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64F83CE8" w14:textId="05968896" w:rsidR="007728B3" w:rsidRPr="00647F1D" w:rsidRDefault="00647F1D" w:rsidP="007728B3">
      <w:pPr>
        <w:jc w:val="center"/>
        <w:rPr>
          <w:rFonts w:ascii="Arial" w:hAnsi="Arial" w:cs="Arial"/>
          <w:iCs/>
          <w:color w:val="000000" w:themeColor="text1"/>
          <w:sz w:val="22"/>
          <w:szCs w:val="22"/>
        </w:rPr>
      </w:pPr>
      <w:r w:rsidRPr="00647F1D">
        <w:rPr>
          <w:rFonts w:ascii="Arial" w:eastAsia="Calibri" w:hAnsi="Arial" w:cs="Arial"/>
          <w:b/>
          <w:iCs/>
          <w:color w:val="000000" w:themeColor="text1"/>
          <w:sz w:val="22"/>
          <w:szCs w:val="22"/>
          <w:u w:val="single"/>
        </w:rPr>
        <w:t>34017 PAGRINDŲ ĮRENGIMO IR ASFALTAVIMO DARBAI SU MEDŽIAGOMIS</w:t>
      </w:r>
    </w:p>
    <w:p w14:paraId="22456EC5" w14:textId="77777777" w:rsidR="007728B3" w:rsidRDefault="007728B3" w:rsidP="007728B3">
      <w:pPr>
        <w:shd w:val="clear" w:color="auto" w:fill="FFFFFF"/>
        <w:jc w:val="center"/>
        <w:rPr>
          <w:rFonts w:ascii="Arial" w:hAnsi="Arial" w:cs="Arial"/>
          <w:sz w:val="22"/>
          <w:szCs w:val="22"/>
        </w:rPr>
      </w:pP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417C7A"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417C7A"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417C7A"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417C7A"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417C7A"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417C7A"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xml:space="preserve">) yra juridinis </w:t>
            </w:r>
            <w:r>
              <w:rPr>
                <w:rFonts w:ascii="Arial" w:hAnsi="Arial" w:cs="Arial"/>
                <w:sz w:val="22"/>
                <w:szCs w:val="22"/>
              </w:rPr>
              <w:lastRenderedPageBreak/>
              <w:t>(-</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4741B8C9" w14:textId="77777777" w:rsidR="0054098C" w:rsidRDefault="0054098C"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FootnoteReference"/>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FootnoteReference"/>
                <w:rFonts w:ascii="Arial" w:hAnsi="Arial" w:cs="Arial"/>
                <w:b/>
                <w:bCs/>
                <w:sz w:val="20"/>
                <w:szCs w:val="20"/>
              </w:rPr>
              <w:footnoteReference w:id="5"/>
            </w:r>
            <w:r w:rsidRPr="00736B3B" w:rsidDel="00D35731">
              <w:rPr>
                <w:rStyle w:val="FootnoteReference"/>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FootnoteReference"/>
                <w:rFonts w:ascii="Arial" w:hAnsi="Arial" w:cs="Arial"/>
                <w:b/>
                <w:sz w:val="20"/>
                <w:szCs w:val="20"/>
              </w:rPr>
              <w:footnoteReference w:id="6"/>
            </w:r>
            <w:r w:rsidRPr="00736B3B">
              <w:rPr>
                <w:rStyle w:val="FootnoteReference"/>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lastRenderedPageBreak/>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61AC8EED" w14:textId="77777777" w:rsidR="005C1B4E" w:rsidRDefault="005C1B4E" w:rsidP="00DB3889">
      <w:pPr>
        <w:jc w:val="both"/>
        <w:rPr>
          <w:rFonts w:ascii="Arial" w:hAnsi="Arial" w:cs="Arial"/>
          <w:sz w:val="22"/>
          <w:szCs w:val="22"/>
        </w:rPr>
      </w:pPr>
    </w:p>
    <w:p w14:paraId="5E97BAC2" w14:textId="7A6D7E0B" w:rsidR="00DB3889" w:rsidRPr="00EA718C" w:rsidRDefault="00DB3889" w:rsidP="00DB3889">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sidR="008F7017">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14879" w:type="dxa"/>
        <w:tblLayout w:type="fixed"/>
        <w:tblLook w:val="04A0" w:firstRow="1" w:lastRow="0" w:firstColumn="1" w:lastColumn="0" w:noHBand="0" w:noVBand="1"/>
      </w:tblPr>
      <w:tblGrid>
        <w:gridCol w:w="640"/>
        <w:gridCol w:w="2474"/>
        <w:gridCol w:w="1984"/>
        <w:gridCol w:w="2977"/>
        <w:gridCol w:w="2552"/>
        <w:gridCol w:w="2126"/>
        <w:gridCol w:w="1134"/>
        <w:gridCol w:w="992"/>
      </w:tblGrid>
      <w:tr w:rsidR="007657C6" w:rsidRPr="00EB6DFD" w14:paraId="36AB101C" w14:textId="77777777" w:rsidTr="00904387">
        <w:trPr>
          <w:trHeight w:val="1835"/>
        </w:trPr>
        <w:tc>
          <w:tcPr>
            <w:tcW w:w="640" w:type="dxa"/>
            <w:shd w:val="clear" w:color="auto" w:fill="DAEEF3" w:themeFill="accent5" w:themeFillTint="33"/>
            <w:vAlign w:val="center"/>
          </w:tcPr>
          <w:p w14:paraId="7DE4941E" w14:textId="77777777" w:rsidR="007657C6" w:rsidRPr="00EB6DFD" w:rsidRDefault="007657C6" w:rsidP="00E465D7">
            <w:pPr>
              <w:rPr>
                <w:rFonts w:ascii="Arial" w:hAnsi="Arial" w:cs="Arial"/>
                <w:b/>
                <w:sz w:val="20"/>
                <w:szCs w:val="20"/>
              </w:rPr>
            </w:pPr>
            <w:r w:rsidRPr="00EB6DFD">
              <w:rPr>
                <w:rFonts w:ascii="Arial" w:hAnsi="Arial" w:cs="Arial"/>
                <w:b/>
                <w:sz w:val="20"/>
                <w:szCs w:val="20"/>
              </w:rPr>
              <w:t>Eil. Nr.</w:t>
            </w:r>
          </w:p>
        </w:tc>
        <w:tc>
          <w:tcPr>
            <w:tcW w:w="2474" w:type="dxa"/>
            <w:shd w:val="clear" w:color="auto" w:fill="DAEEF3" w:themeFill="accent5" w:themeFillTint="33"/>
            <w:vAlign w:val="center"/>
          </w:tcPr>
          <w:p w14:paraId="45133577" w14:textId="13F25E0F"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pavadinimas,</w:t>
            </w:r>
            <w:r w:rsidRPr="00EB6DFD">
              <w:rPr>
                <w:rFonts w:ascii="Arial" w:eastAsia="Arial" w:hAnsi="Arial" w:cs="Arial"/>
                <w:b/>
                <w:bCs/>
                <w:sz w:val="20"/>
                <w:szCs w:val="20"/>
              </w:rPr>
              <w:t xml:space="preserve"> j</w:t>
            </w:r>
            <w:r w:rsidRPr="00EB6DFD">
              <w:rPr>
                <w:rFonts w:ascii="Arial" w:hAnsi="Arial" w:cs="Arial"/>
                <w:b/>
                <w:sz w:val="20"/>
                <w:szCs w:val="20"/>
              </w:rPr>
              <w:t>uridinio asmens kodas</w:t>
            </w:r>
          </w:p>
        </w:tc>
        <w:tc>
          <w:tcPr>
            <w:tcW w:w="1984" w:type="dxa"/>
            <w:shd w:val="clear" w:color="auto" w:fill="DAEEF3" w:themeFill="accent5" w:themeFillTint="33"/>
            <w:vAlign w:val="center"/>
          </w:tcPr>
          <w:p w14:paraId="76D8060E" w14:textId="4198165A"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registracijos šalis</w:t>
            </w:r>
            <w:r w:rsidRPr="00EB6DFD">
              <w:rPr>
                <w:rStyle w:val="FootnoteReference"/>
                <w:rFonts w:ascii="Arial" w:hAnsi="Arial" w:cs="Arial"/>
                <w:b/>
                <w:sz w:val="20"/>
                <w:szCs w:val="20"/>
              </w:rPr>
              <w:footnoteReference w:id="7"/>
            </w:r>
            <w:r w:rsidRPr="00EB6DFD">
              <w:rPr>
                <w:rStyle w:val="FootnoteReference"/>
                <w:rFonts w:ascii="Arial" w:hAnsi="Arial" w:cs="Arial"/>
                <w:sz w:val="20"/>
                <w:szCs w:val="20"/>
              </w:rPr>
              <w:t xml:space="preserve"> </w:t>
            </w:r>
            <w:r w:rsidRPr="00EB6DFD">
              <w:rPr>
                <w:rFonts w:ascii="Arial" w:hAnsi="Arial" w:cs="Arial"/>
                <w:b/>
                <w:sz w:val="20"/>
                <w:szCs w:val="20"/>
              </w:rPr>
              <w:t xml:space="preserve"> </w:t>
            </w:r>
          </w:p>
        </w:tc>
        <w:tc>
          <w:tcPr>
            <w:tcW w:w="2977" w:type="dxa"/>
            <w:shd w:val="clear" w:color="auto" w:fill="DAEEF3" w:themeFill="accent5" w:themeFillTint="33"/>
            <w:vAlign w:val="center"/>
          </w:tcPr>
          <w:p w14:paraId="7240C00B" w14:textId="446D1B04" w:rsidR="007657C6" w:rsidRPr="00EB6DFD" w:rsidRDefault="007657C6" w:rsidP="00E465D7">
            <w:pPr>
              <w:rPr>
                <w:rFonts w:ascii="Arial" w:hAnsi="Arial" w:cs="Arial"/>
                <w:b/>
                <w:bCs/>
                <w:sz w:val="20"/>
                <w:szCs w:val="20"/>
              </w:rPr>
            </w:pPr>
            <w:r w:rsidRPr="00EB6DFD">
              <w:rPr>
                <w:rFonts w:ascii="Arial" w:hAnsi="Arial" w:cs="Arial"/>
                <w:b/>
                <w:bCs/>
                <w:sz w:val="20"/>
                <w:szCs w:val="20"/>
              </w:rPr>
              <w:t>Ūkio subjektą 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asmens (-ų)</w:t>
            </w:r>
            <w:r w:rsidRPr="00EB6DFD">
              <w:rPr>
                <w:rStyle w:val="FootnoteReference"/>
                <w:rFonts w:ascii="Arial" w:hAnsi="Arial" w:cs="Arial"/>
                <w:b/>
                <w:bCs/>
                <w:sz w:val="20"/>
                <w:szCs w:val="20"/>
              </w:rPr>
              <w:footnoteReference w:id="8"/>
            </w:r>
            <w:r w:rsidRPr="00EB6DFD">
              <w:rPr>
                <w:rFonts w:ascii="Arial" w:hAnsi="Arial" w:cs="Arial"/>
                <w:b/>
                <w:bCs/>
                <w:sz w:val="20"/>
                <w:szCs w:val="20"/>
              </w:rPr>
              <w:t xml:space="preserve"> pavadinimas / vardas pavardė.  Nesant kontroliuojančio asmens, čia nurodomas pagrindimas.</w:t>
            </w:r>
          </w:p>
        </w:tc>
        <w:tc>
          <w:tcPr>
            <w:tcW w:w="2552" w:type="dxa"/>
            <w:shd w:val="clear" w:color="auto" w:fill="DAEEF3" w:themeFill="accent5" w:themeFillTint="33"/>
            <w:vAlign w:val="center"/>
          </w:tcPr>
          <w:p w14:paraId="5BA7C69E" w14:textId="0CB428FA" w:rsidR="007657C6" w:rsidRPr="00EB6DFD" w:rsidRDefault="007657C6" w:rsidP="00E465D7">
            <w:pPr>
              <w:rPr>
                <w:rFonts w:ascii="Arial" w:hAnsi="Arial" w:cs="Arial"/>
                <w:b/>
                <w:bCs/>
                <w:sz w:val="20"/>
                <w:szCs w:val="20"/>
              </w:rPr>
            </w:pPr>
            <w:r w:rsidRPr="00EB6DFD">
              <w:rPr>
                <w:rFonts w:ascii="Arial" w:hAnsi="Arial" w:cs="Arial"/>
                <w:b/>
                <w:bCs/>
                <w:sz w:val="20"/>
                <w:szCs w:val="20"/>
              </w:rPr>
              <w:t>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xml:space="preserve">) asmens (-ų)  registracijos šalis </w:t>
            </w:r>
            <w:r w:rsidR="006D43A5" w:rsidRPr="00EB6DFD">
              <w:rPr>
                <w:rFonts w:ascii="Arial" w:hAnsi="Arial" w:cs="Arial"/>
                <w:b/>
                <w:bCs/>
                <w:sz w:val="20"/>
                <w:szCs w:val="20"/>
              </w:rPr>
              <w:t>(-</w:t>
            </w:r>
            <w:proofErr w:type="spellStart"/>
            <w:r w:rsidRPr="00EB6DFD">
              <w:rPr>
                <w:rFonts w:ascii="Arial" w:hAnsi="Arial" w:cs="Arial"/>
                <w:b/>
                <w:bCs/>
                <w:sz w:val="20"/>
                <w:szCs w:val="20"/>
              </w:rPr>
              <w:t>ys</w:t>
            </w:r>
            <w:proofErr w:type="spellEnd"/>
            <w:r w:rsidR="006D43A5" w:rsidRPr="00EB6DFD">
              <w:rPr>
                <w:rFonts w:ascii="Arial" w:hAnsi="Arial" w:cs="Arial"/>
                <w:b/>
                <w:bCs/>
                <w:sz w:val="20"/>
                <w:szCs w:val="20"/>
              </w:rPr>
              <w:t>)</w:t>
            </w:r>
            <w:r w:rsidRPr="00EB6DFD">
              <w:rPr>
                <w:rFonts w:ascii="Arial" w:hAnsi="Arial" w:cs="Arial"/>
                <w:b/>
                <w:bCs/>
                <w:sz w:val="20"/>
                <w:szCs w:val="20"/>
              </w:rPr>
              <w:t xml:space="preserve">  / nuolatinės gyvenamosios vietos ir pilietybės (-</w:t>
            </w:r>
            <w:proofErr w:type="spellStart"/>
            <w:r w:rsidRPr="00EB6DFD">
              <w:rPr>
                <w:rFonts w:ascii="Arial" w:hAnsi="Arial" w:cs="Arial"/>
                <w:b/>
                <w:bCs/>
                <w:sz w:val="20"/>
                <w:szCs w:val="20"/>
              </w:rPr>
              <w:t>ių</w:t>
            </w:r>
            <w:proofErr w:type="spellEnd"/>
            <w:r w:rsidRPr="00EB6DFD">
              <w:rPr>
                <w:rFonts w:ascii="Arial" w:hAnsi="Arial" w:cs="Arial"/>
                <w:b/>
                <w:bCs/>
                <w:sz w:val="20"/>
                <w:szCs w:val="20"/>
              </w:rPr>
              <w:t>) šalys</w:t>
            </w:r>
          </w:p>
        </w:tc>
        <w:tc>
          <w:tcPr>
            <w:tcW w:w="2126" w:type="dxa"/>
            <w:shd w:val="clear" w:color="auto" w:fill="DAEEF3" w:themeFill="accent5" w:themeFillTint="33"/>
            <w:vAlign w:val="center"/>
          </w:tcPr>
          <w:p w14:paraId="4113F2F5" w14:textId="67371686" w:rsidR="007657C6" w:rsidRPr="00EB6DFD" w:rsidRDefault="007657C6" w:rsidP="00E465D7">
            <w:pPr>
              <w:rPr>
                <w:rFonts w:ascii="Arial" w:hAnsi="Arial" w:cs="Arial"/>
                <w:b/>
                <w:sz w:val="20"/>
                <w:szCs w:val="20"/>
              </w:rPr>
            </w:pPr>
            <w:r w:rsidRPr="00EB6DFD">
              <w:rPr>
                <w:rFonts w:ascii="Arial" w:hAnsi="Arial" w:cs="Arial"/>
                <w:b/>
                <w:sz w:val="20"/>
                <w:szCs w:val="20"/>
              </w:rPr>
              <w:t>Kvalifikacijos reikalavimų, kuriems atitikti bus naudojami Ūkio subjekto pajėgumai, pavadinimas</w:t>
            </w:r>
          </w:p>
        </w:tc>
        <w:tc>
          <w:tcPr>
            <w:tcW w:w="2126" w:type="dxa"/>
            <w:gridSpan w:val="2"/>
            <w:shd w:val="clear" w:color="auto" w:fill="DAEEF3" w:themeFill="accent5" w:themeFillTint="33"/>
            <w:vAlign w:val="center"/>
          </w:tcPr>
          <w:p w14:paraId="355C72C0" w14:textId="77777777" w:rsidR="007657C6" w:rsidRPr="00EB6DFD" w:rsidRDefault="007657C6" w:rsidP="00E465D7">
            <w:pPr>
              <w:rPr>
                <w:rFonts w:ascii="Arial" w:hAnsi="Arial" w:cs="Arial"/>
                <w:b/>
                <w:bCs/>
                <w:sz w:val="20"/>
                <w:szCs w:val="20"/>
              </w:rPr>
            </w:pPr>
            <w:r w:rsidRPr="00EB6DFD">
              <w:rPr>
                <w:rFonts w:ascii="Arial" w:hAnsi="Arial" w:cs="Arial"/>
                <w:b/>
                <w:bCs/>
                <w:sz w:val="20"/>
                <w:szCs w:val="20"/>
              </w:rPr>
              <w:t>Ar pats Tiekėjas/ Tiekėjų grupės narys atitinka kvalifikacijos reikalavimą, kuriam pasitelkiami Ūkio subjektai?</w:t>
            </w:r>
          </w:p>
        </w:tc>
      </w:tr>
      <w:tr w:rsidR="007657C6" w:rsidRPr="00EB6DFD" w14:paraId="5A0F78F8" w14:textId="77777777" w:rsidTr="00052E45">
        <w:trPr>
          <w:trHeight w:val="409"/>
        </w:trPr>
        <w:tc>
          <w:tcPr>
            <w:tcW w:w="640" w:type="dxa"/>
            <w:shd w:val="clear" w:color="auto" w:fill="DAEEF3" w:themeFill="accent5" w:themeFillTint="33"/>
            <w:vAlign w:val="center"/>
          </w:tcPr>
          <w:p w14:paraId="5B95CC46"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1</w:t>
            </w:r>
          </w:p>
        </w:tc>
        <w:tc>
          <w:tcPr>
            <w:tcW w:w="2474" w:type="dxa"/>
            <w:shd w:val="clear" w:color="auto" w:fill="DAEEF3" w:themeFill="accent5" w:themeFillTint="33"/>
            <w:vAlign w:val="center"/>
          </w:tcPr>
          <w:p w14:paraId="1CCA8BEC"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2</w:t>
            </w:r>
          </w:p>
        </w:tc>
        <w:tc>
          <w:tcPr>
            <w:tcW w:w="1984" w:type="dxa"/>
            <w:shd w:val="clear" w:color="auto" w:fill="DAEEF3" w:themeFill="accent5" w:themeFillTint="33"/>
            <w:vAlign w:val="center"/>
          </w:tcPr>
          <w:p w14:paraId="2166A531"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3</w:t>
            </w:r>
          </w:p>
        </w:tc>
        <w:tc>
          <w:tcPr>
            <w:tcW w:w="2977" w:type="dxa"/>
            <w:shd w:val="clear" w:color="auto" w:fill="DAEEF3" w:themeFill="accent5" w:themeFillTint="33"/>
            <w:vAlign w:val="center"/>
          </w:tcPr>
          <w:p w14:paraId="79DC1513"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4</w:t>
            </w:r>
          </w:p>
        </w:tc>
        <w:tc>
          <w:tcPr>
            <w:tcW w:w="2552" w:type="dxa"/>
            <w:shd w:val="clear" w:color="auto" w:fill="DAEEF3" w:themeFill="accent5" w:themeFillTint="33"/>
            <w:vAlign w:val="center"/>
          </w:tcPr>
          <w:p w14:paraId="0B2176A9"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5</w:t>
            </w:r>
          </w:p>
        </w:tc>
        <w:tc>
          <w:tcPr>
            <w:tcW w:w="2126" w:type="dxa"/>
            <w:shd w:val="clear" w:color="auto" w:fill="DAEEF3" w:themeFill="accent5" w:themeFillTint="33"/>
            <w:vAlign w:val="center"/>
          </w:tcPr>
          <w:p w14:paraId="1AC433FA" w14:textId="56A21C72"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6</w:t>
            </w:r>
          </w:p>
        </w:tc>
        <w:tc>
          <w:tcPr>
            <w:tcW w:w="2126" w:type="dxa"/>
            <w:gridSpan w:val="2"/>
            <w:shd w:val="clear" w:color="auto" w:fill="DAEEF3" w:themeFill="accent5" w:themeFillTint="33"/>
            <w:vAlign w:val="center"/>
          </w:tcPr>
          <w:p w14:paraId="740AB6B0" w14:textId="75D9C35E"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7</w:t>
            </w:r>
          </w:p>
        </w:tc>
      </w:tr>
      <w:tr w:rsidR="007657C6" w:rsidRPr="00EB6DFD" w14:paraId="59FACF21" w14:textId="77777777" w:rsidTr="00C23EF2">
        <w:trPr>
          <w:trHeight w:val="489"/>
        </w:trPr>
        <w:tc>
          <w:tcPr>
            <w:tcW w:w="640" w:type="dxa"/>
            <w:vAlign w:val="center"/>
          </w:tcPr>
          <w:p w14:paraId="1EA0A5D3"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1.</w:t>
            </w:r>
          </w:p>
        </w:tc>
        <w:tc>
          <w:tcPr>
            <w:tcW w:w="2474" w:type="dxa"/>
            <w:vAlign w:val="center"/>
          </w:tcPr>
          <w:p w14:paraId="1406606E" w14:textId="77777777" w:rsidR="007657C6" w:rsidRPr="00EB6DFD" w:rsidRDefault="007657C6" w:rsidP="00EF42E4">
            <w:pPr>
              <w:jc w:val="center"/>
              <w:rPr>
                <w:rFonts w:ascii="Arial" w:hAnsi="Arial" w:cs="Arial"/>
                <w:sz w:val="20"/>
                <w:szCs w:val="20"/>
              </w:rPr>
            </w:pPr>
          </w:p>
        </w:tc>
        <w:tc>
          <w:tcPr>
            <w:tcW w:w="1984" w:type="dxa"/>
          </w:tcPr>
          <w:p w14:paraId="53AE0818" w14:textId="77777777" w:rsidR="007657C6" w:rsidRPr="00EB6DFD" w:rsidRDefault="007657C6" w:rsidP="00EF42E4">
            <w:pPr>
              <w:jc w:val="center"/>
              <w:rPr>
                <w:rFonts w:ascii="Arial" w:hAnsi="Arial" w:cs="Arial"/>
                <w:i/>
                <w:sz w:val="20"/>
                <w:szCs w:val="20"/>
              </w:rPr>
            </w:pPr>
          </w:p>
        </w:tc>
        <w:tc>
          <w:tcPr>
            <w:tcW w:w="2977" w:type="dxa"/>
          </w:tcPr>
          <w:p w14:paraId="56795A08" w14:textId="77777777" w:rsidR="007657C6" w:rsidRPr="00EB6DFD" w:rsidRDefault="007657C6" w:rsidP="00EF42E4">
            <w:pPr>
              <w:jc w:val="center"/>
              <w:rPr>
                <w:rFonts w:ascii="Arial" w:hAnsi="Arial" w:cs="Arial"/>
                <w:i/>
                <w:sz w:val="20"/>
                <w:szCs w:val="20"/>
              </w:rPr>
            </w:pPr>
          </w:p>
        </w:tc>
        <w:tc>
          <w:tcPr>
            <w:tcW w:w="2552" w:type="dxa"/>
          </w:tcPr>
          <w:p w14:paraId="087FD288" w14:textId="77777777" w:rsidR="007657C6" w:rsidRPr="00EB6DFD" w:rsidRDefault="007657C6" w:rsidP="00EF42E4">
            <w:pPr>
              <w:jc w:val="center"/>
              <w:rPr>
                <w:rFonts w:ascii="Arial" w:hAnsi="Arial" w:cs="Arial"/>
                <w:i/>
                <w:sz w:val="20"/>
                <w:szCs w:val="20"/>
              </w:rPr>
            </w:pPr>
          </w:p>
        </w:tc>
        <w:tc>
          <w:tcPr>
            <w:tcW w:w="2126" w:type="dxa"/>
          </w:tcPr>
          <w:p w14:paraId="161286FA" w14:textId="6AC407D7" w:rsidR="007657C6" w:rsidRPr="00EB6DFD" w:rsidRDefault="007657C6" w:rsidP="00EF42E4">
            <w:pPr>
              <w:jc w:val="center"/>
              <w:rPr>
                <w:rFonts w:ascii="Arial" w:hAnsi="Arial" w:cs="Arial"/>
                <w:sz w:val="20"/>
                <w:szCs w:val="20"/>
              </w:rPr>
            </w:pPr>
            <w:r w:rsidRPr="00EB6DFD">
              <w:rPr>
                <w:rFonts w:ascii="Arial" w:hAnsi="Arial" w:cs="Arial"/>
                <w:i/>
                <w:sz w:val="20"/>
                <w:szCs w:val="20"/>
              </w:rPr>
              <w:t>Pvz.:</w:t>
            </w:r>
            <w:r w:rsidRPr="00EB6DFD">
              <w:rPr>
                <w:rFonts w:ascii="Arial" w:hAnsi="Arial" w:cs="Arial"/>
                <w:sz w:val="20"/>
                <w:szCs w:val="20"/>
              </w:rPr>
              <w:t xml:space="preserve"> </w:t>
            </w:r>
            <w:r w:rsidR="000B4C59" w:rsidRPr="00EB6DFD">
              <w:rPr>
                <w:rFonts w:ascii="Arial" w:hAnsi="Arial" w:cs="Arial"/>
                <w:i/>
                <w:color w:val="000000" w:themeColor="text1"/>
                <w:sz w:val="20"/>
                <w:szCs w:val="20"/>
              </w:rPr>
              <w:t>SPS (I(B)</w:t>
            </w:r>
            <w:r w:rsidR="004C4C84" w:rsidRPr="00EB6DFD">
              <w:rPr>
                <w:rFonts w:ascii="Arial" w:hAnsi="Arial" w:cs="Arial"/>
                <w:i/>
                <w:color w:val="000000" w:themeColor="text1"/>
                <w:sz w:val="20"/>
                <w:szCs w:val="20"/>
              </w:rPr>
              <w:t xml:space="preserve"> </w:t>
            </w:r>
            <w:r w:rsidRPr="00EB6DFD">
              <w:rPr>
                <w:rFonts w:ascii="Arial" w:hAnsi="Arial" w:cs="Arial"/>
                <w:i/>
                <w:color w:val="000000" w:themeColor="text1"/>
                <w:sz w:val="20"/>
                <w:szCs w:val="20"/>
              </w:rPr>
              <w:t xml:space="preserve">priedo </w:t>
            </w:r>
            <w:r w:rsidR="003246BC" w:rsidRPr="00EB6DFD">
              <w:rPr>
                <w:rFonts w:ascii="Arial" w:hAnsi="Arial" w:cs="Arial"/>
                <w:i/>
                <w:color w:val="FF0000"/>
                <w:sz w:val="20"/>
                <w:szCs w:val="20"/>
              </w:rPr>
              <w:t>X</w:t>
            </w:r>
            <w:r w:rsidR="003246BC" w:rsidRPr="00EB6DFD">
              <w:rPr>
                <w:rFonts w:ascii="Arial" w:hAnsi="Arial" w:cs="Arial"/>
                <w:i/>
                <w:color w:val="000000" w:themeColor="text1"/>
                <w:sz w:val="20"/>
                <w:szCs w:val="20"/>
              </w:rPr>
              <w:t xml:space="preserve"> punktas</w:t>
            </w:r>
          </w:p>
        </w:tc>
        <w:tc>
          <w:tcPr>
            <w:tcW w:w="1134" w:type="dxa"/>
            <w:vAlign w:val="center"/>
          </w:tcPr>
          <w:p w14:paraId="5FD0E2DC" w14:textId="77777777" w:rsidR="007657C6" w:rsidRPr="00EB6DFD" w:rsidRDefault="00417C7A" w:rsidP="00EF42E4">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6B9BFB0B" w14:textId="77777777" w:rsidR="007657C6" w:rsidRPr="00EB6DFD" w:rsidRDefault="00417C7A" w:rsidP="00EF42E4">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r w:rsidR="007657C6" w:rsidRPr="00EB6DFD" w14:paraId="4F456C94" w14:textId="77777777" w:rsidTr="00C23EF2">
        <w:trPr>
          <w:trHeight w:val="489"/>
        </w:trPr>
        <w:tc>
          <w:tcPr>
            <w:tcW w:w="640" w:type="dxa"/>
            <w:vAlign w:val="center"/>
          </w:tcPr>
          <w:p w14:paraId="05E901D4"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2.</w:t>
            </w:r>
          </w:p>
        </w:tc>
        <w:tc>
          <w:tcPr>
            <w:tcW w:w="2474" w:type="dxa"/>
            <w:vAlign w:val="center"/>
          </w:tcPr>
          <w:p w14:paraId="56F7D783" w14:textId="77777777" w:rsidR="007657C6" w:rsidRPr="00EB6DFD" w:rsidRDefault="007657C6" w:rsidP="00EF42E4">
            <w:pPr>
              <w:jc w:val="center"/>
              <w:rPr>
                <w:rFonts w:ascii="Arial" w:hAnsi="Arial" w:cs="Arial"/>
                <w:sz w:val="20"/>
                <w:szCs w:val="20"/>
              </w:rPr>
            </w:pPr>
          </w:p>
        </w:tc>
        <w:tc>
          <w:tcPr>
            <w:tcW w:w="1984" w:type="dxa"/>
          </w:tcPr>
          <w:p w14:paraId="7D13B0F3" w14:textId="77777777" w:rsidR="007657C6" w:rsidRPr="00EB6DFD" w:rsidRDefault="007657C6" w:rsidP="00EF42E4">
            <w:pPr>
              <w:jc w:val="center"/>
              <w:rPr>
                <w:rFonts w:ascii="Arial" w:hAnsi="Arial" w:cs="Arial"/>
                <w:sz w:val="20"/>
                <w:szCs w:val="20"/>
              </w:rPr>
            </w:pPr>
          </w:p>
        </w:tc>
        <w:tc>
          <w:tcPr>
            <w:tcW w:w="2977" w:type="dxa"/>
          </w:tcPr>
          <w:p w14:paraId="77785DD9" w14:textId="77777777" w:rsidR="007657C6" w:rsidRPr="00EB6DFD" w:rsidRDefault="007657C6" w:rsidP="00EF42E4">
            <w:pPr>
              <w:jc w:val="center"/>
              <w:rPr>
                <w:rFonts w:ascii="Arial" w:hAnsi="Arial" w:cs="Arial"/>
                <w:sz w:val="20"/>
                <w:szCs w:val="20"/>
              </w:rPr>
            </w:pPr>
          </w:p>
        </w:tc>
        <w:tc>
          <w:tcPr>
            <w:tcW w:w="2552" w:type="dxa"/>
          </w:tcPr>
          <w:p w14:paraId="5FB54C89" w14:textId="77777777" w:rsidR="007657C6" w:rsidRPr="00EB6DFD" w:rsidRDefault="007657C6" w:rsidP="00EF42E4">
            <w:pPr>
              <w:jc w:val="center"/>
              <w:rPr>
                <w:rFonts w:ascii="Arial" w:hAnsi="Arial" w:cs="Arial"/>
                <w:sz w:val="20"/>
                <w:szCs w:val="20"/>
              </w:rPr>
            </w:pPr>
          </w:p>
        </w:tc>
        <w:tc>
          <w:tcPr>
            <w:tcW w:w="2126" w:type="dxa"/>
          </w:tcPr>
          <w:p w14:paraId="1E051100" w14:textId="77777777" w:rsidR="007657C6" w:rsidRPr="00EB6DFD" w:rsidRDefault="007657C6" w:rsidP="00EF42E4">
            <w:pPr>
              <w:jc w:val="center"/>
              <w:rPr>
                <w:rFonts w:ascii="Arial" w:hAnsi="Arial" w:cs="Arial"/>
                <w:sz w:val="20"/>
                <w:szCs w:val="20"/>
              </w:rPr>
            </w:pPr>
          </w:p>
        </w:tc>
        <w:tc>
          <w:tcPr>
            <w:tcW w:w="1134" w:type="dxa"/>
            <w:vAlign w:val="center"/>
          </w:tcPr>
          <w:p w14:paraId="4369EF9D" w14:textId="77777777" w:rsidR="007657C6" w:rsidRPr="00EB6DFD" w:rsidRDefault="00417C7A" w:rsidP="00EF42E4">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521A1FDE" w14:textId="77777777" w:rsidR="007657C6" w:rsidRPr="00EB6DFD" w:rsidRDefault="00417C7A" w:rsidP="00EF42E4">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bl>
    <w:p w14:paraId="356336F1" w14:textId="31CEF061" w:rsidR="00DB3889" w:rsidRDefault="00DB3889" w:rsidP="006F5CB5">
      <w:pPr>
        <w:shd w:val="clear" w:color="auto" w:fill="FFFFFF" w:themeFill="background1"/>
        <w:spacing w:before="60"/>
        <w:jc w:val="both"/>
        <w:rPr>
          <w:rFonts w:ascii="Arial" w:hAnsi="Arial" w:cs="Arial"/>
          <w:i/>
          <w:iCs/>
          <w:color w:val="242424"/>
          <w:sz w:val="22"/>
          <w:szCs w:val="22"/>
          <w:lang w:eastAsia="lt-LT"/>
        </w:rPr>
      </w:pPr>
      <w:r w:rsidRPr="000A0702">
        <w:rPr>
          <w:rFonts w:ascii="Arial" w:hAnsi="Arial" w:cs="Arial"/>
          <w:i/>
          <w:iCs/>
          <w:color w:val="242424"/>
          <w:sz w:val="22"/>
          <w:szCs w:val="22"/>
          <w:lang w:eastAsia="lt-LT"/>
        </w:rPr>
        <w:t>Lentelėje Tiekėjo nurodytus kvalifikacijos reikalavimus gali atitikti Tiekėjas ir (ar) Ūkio subjektas arba abu kartu.</w:t>
      </w:r>
    </w:p>
    <w:p w14:paraId="38426B11" w14:textId="77777777" w:rsidR="006F5CB5" w:rsidRPr="000A0702" w:rsidRDefault="006F5CB5" w:rsidP="006F5CB5">
      <w:pPr>
        <w:shd w:val="clear" w:color="auto" w:fill="FFFFFF" w:themeFill="background1"/>
        <w:spacing w:before="60"/>
        <w:jc w:val="both"/>
        <w:rPr>
          <w:rFonts w:ascii="Arial" w:hAnsi="Arial" w:cs="Arial"/>
          <w:color w:val="242424"/>
          <w:sz w:val="21"/>
          <w:szCs w:val="21"/>
          <w:lang w:eastAsia="lt-LT"/>
        </w:rPr>
      </w:pPr>
    </w:p>
    <w:p w14:paraId="3A3F98D6" w14:textId="593F7157" w:rsidR="00DB3889" w:rsidRPr="000A0702" w:rsidRDefault="008C0D78" w:rsidP="00EF42E4">
      <w:pPr>
        <w:shd w:val="clear" w:color="auto" w:fill="FFFFFF"/>
        <w:jc w:val="both"/>
        <w:rPr>
          <w:rFonts w:ascii="Arial" w:hAnsi="Arial" w:cs="Arial"/>
          <w:b/>
          <w:bCs/>
          <w:i/>
          <w:iCs/>
          <w:color w:val="242424"/>
          <w:sz w:val="22"/>
          <w:szCs w:val="22"/>
          <w:lang w:eastAsia="lt-LT"/>
        </w:rPr>
      </w:pPr>
      <w:r w:rsidRPr="000A0702">
        <w:rPr>
          <w:rFonts w:ascii="Arial" w:hAnsi="Arial" w:cs="Arial"/>
          <w:b/>
          <w:bCs/>
          <w:i/>
          <w:iCs/>
          <w:color w:val="242424"/>
          <w:sz w:val="22"/>
          <w:szCs w:val="22"/>
          <w:lang w:eastAsia="lt-LT"/>
        </w:rPr>
        <w:t xml:space="preserve">Jeigu reikalaujama išsilavinimo, ar profesinės kvalifikacijos, kaip nustatyta </w:t>
      </w:r>
      <w:r w:rsidR="00DD7E2D" w:rsidRPr="000A0702">
        <w:rPr>
          <w:rFonts w:ascii="Arial" w:hAnsi="Arial" w:cs="Arial"/>
          <w:b/>
          <w:bCs/>
          <w:i/>
          <w:iCs/>
          <w:color w:val="242424"/>
          <w:sz w:val="22"/>
          <w:szCs w:val="22"/>
          <w:lang w:eastAsia="lt-LT"/>
        </w:rPr>
        <w:t>VPĮ</w:t>
      </w:r>
      <w:r w:rsidRPr="000A0702">
        <w:rPr>
          <w:rFonts w:ascii="Arial" w:hAnsi="Arial" w:cs="Arial"/>
          <w:b/>
          <w:bCs/>
          <w:i/>
          <w:iCs/>
          <w:color w:val="242424"/>
          <w:sz w:val="22"/>
          <w:szCs w:val="22"/>
          <w:lang w:eastAsia="lt-LT"/>
        </w:rPr>
        <w:t xml:space="preserve"> 51 straipsnio 7 dalies 7 punkte, ar profesinės patirties, </w:t>
      </w:r>
      <w:r w:rsidR="006929E2" w:rsidRPr="000A0702">
        <w:rPr>
          <w:rFonts w:ascii="Arial" w:hAnsi="Arial" w:cs="Arial"/>
          <w:b/>
          <w:bCs/>
          <w:i/>
          <w:iCs/>
          <w:color w:val="242424"/>
          <w:sz w:val="22"/>
          <w:szCs w:val="22"/>
          <w:lang w:eastAsia="lt-LT"/>
        </w:rPr>
        <w:t>t</w:t>
      </w:r>
      <w:r w:rsidRPr="000A0702">
        <w:rPr>
          <w:rFonts w:ascii="Arial" w:hAnsi="Arial" w:cs="Arial"/>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w:t>
      </w:r>
      <w:r w:rsidR="00203A43" w:rsidRPr="000A0702">
        <w:rPr>
          <w:rFonts w:ascii="Arial" w:hAnsi="Arial" w:cs="Arial"/>
          <w:b/>
          <w:bCs/>
          <w:i/>
          <w:iCs/>
          <w:color w:val="242424"/>
          <w:sz w:val="22"/>
          <w:szCs w:val="22"/>
          <w:lang w:eastAsia="lt-LT"/>
        </w:rPr>
        <w:t xml:space="preserve">VPĮ 49 </w:t>
      </w:r>
      <w:r w:rsidRPr="000A0702">
        <w:rPr>
          <w:rFonts w:ascii="Arial" w:hAnsi="Arial" w:cs="Arial"/>
          <w:b/>
          <w:bCs/>
          <w:i/>
          <w:iCs/>
          <w:color w:val="242424"/>
          <w:sz w:val="22"/>
          <w:szCs w:val="22"/>
          <w:lang w:eastAsia="lt-LT"/>
        </w:rPr>
        <w:t xml:space="preserve">straipsnio 7 dalį </w:t>
      </w:r>
      <w:r w:rsidR="00B3052B" w:rsidRPr="000A0702">
        <w:rPr>
          <w:rFonts w:ascii="Arial" w:hAnsi="Arial" w:cs="Arial"/>
          <w:b/>
          <w:bCs/>
          <w:i/>
          <w:iCs/>
          <w:color w:val="242424"/>
          <w:sz w:val="22"/>
          <w:szCs w:val="22"/>
          <w:lang w:eastAsia="lt-LT"/>
        </w:rPr>
        <w:t xml:space="preserve">/ PĮ 62 straipsnio 7 dalį </w:t>
      </w:r>
      <w:r w:rsidRPr="000A0702">
        <w:rPr>
          <w:rFonts w:ascii="Arial" w:hAnsi="Arial" w:cs="Arial"/>
          <w:b/>
          <w:bCs/>
          <w:i/>
          <w:iCs/>
          <w:color w:val="242424"/>
          <w:sz w:val="22"/>
          <w:szCs w:val="22"/>
          <w:lang w:eastAsia="lt-LT"/>
        </w:rPr>
        <w:t>nustatyto reikalavimo.</w:t>
      </w:r>
      <w:r w:rsidR="00251DCF" w:rsidRPr="000A0702">
        <w:rPr>
          <w:rFonts w:ascii="Arial" w:hAnsi="Arial" w:cs="Arial"/>
          <w:b/>
          <w:bCs/>
          <w:i/>
          <w:iCs/>
          <w:color w:val="242424"/>
          <w:sz w:val="22"/>
          <w:szCs w:val="22"/>
          <w:lang w:eastAsia="lt-LT"/>
        </w:rPr>
        <w:t xml:space="preserve"> T</w:t>
      </w:r>
      <w:r w:rsidR="00DB3889" w:rsidRPr="000A0702">
        <w:rPr>
          <w:rFonts w:ascii="Arial" w:hAnsi="Arial" w:cs="Arial"/>
          <w:b/>
          <w:bCs/>
          <w:i/>
          <w:iCs/>
          <w:color w:val="242424"/>
          <w:sz w:val="22"/>
          <w:szCs w:val="22"/>
          <w:lang w:eastAsia="lt-LT"/>
        </w:rPr>
        <w:t>okie ūkio subjektai turi būti nurodyti ir kaip subtiekėjai bei turi būti nurodyta jiems perduodamų įsipareigojimų dalis (2.1 punktas).</w:t>
      </w:r>
    </w:p>
    <w:p w14:paraId="6CBE9EA7" w14:textId="77777777" w:rsidR="001912C8" w:rsidRDefault="001912C8" w:rsidP="00EF42E4">
      <w:pPr>
        <w:shd w:val="clear" w:color="auto" w:fill="FFFFFF"/>
        <w:jc w:val="both"/>
        <w:rPr>
          <w:rFonts w:ascii="Segoe UI" w:hAnsi="Segoe UI" w:cs="Segoe UI"/>
          <w:b/>
          <w:bCs/>
          <w:i/>
          <w:iCs/>
          <w:color w:val="242424"/>
          <w:sz w:val="22"/>
          <w:szCs w:val="22"/>
          <w:lang w:eastAsia="lt-LT"/>
        </w:rPr>
      </w:pPr>
    </w:p>
    <w:p w14:paraId="0D35A6AD"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31B8D0EC" w14:textId="77777777" w:rsidR="00D90E65" w:rsidRDefault="00D90E65" w:rsidP="00EF42E4">
      <w:pPr>
        <w:shd w:val="clear" w:color="auto" w:fill="FFFFFF"/>
        <w:jc w:val="both"/>
        <w:rPr>
          <w:rFonts w:ascii="Segoe UI" w:hAnsi="Segoe UI" w:cs="Segoe UI"/>
          <w:b/>
          <w:bCs/>
          <w:i/>
          <w:iCs/>
          <w:color w:val="242424"/>
          <w:sz w:val="22"/>
          <w:szCs w:val="22"/>
          <w:lang w:eastAsia="lt-LT"/>
        </w:rPr>
      </w:pPr>
    </w:p>
    <w:p w14:paraId="4D629C42" w14:textId="77777777" w:rsidR="00D90E65" w:rsidRDefault="00D90E65" w:rsidP="00EF42E4">
      <w:pPr>
        <w:shd w:val="clear" w:color="auto" w:fill="FFFFFF"/>
        <w:jc w:val="both"/>
        <w:rPr>
          <w:rFonts w:ascii="Segoe UI" w:hAnsi="Segoe UI" w:cs="Segoe UI"/>
          <w:b/>
          <w:bCs/>
          <w:i/>
          <w:iCs/>
          <w:color w:val="242424"/>
          <w:sz w:val="22"/>
          <w:szCs w:val="22"/>
          <w:lang w:eastAsia="lt-LT"/>
        </w:rPr>
      </w:pP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D90E65">
      <w:pPr>
        <w:pStyle w:val="Heading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4522294D" w14:textId="77777777" w:rsidR="000A0702" w:rsidRPr="00D90E65" w:rsidRDefault="000A0702" w:rsidP="00CD1567">
      <w:pPr>
        <w:spacing w:before="60" w:after="60"/>
        <w:jc w:val="both"/>
        <w:rPr>
          <w:rFonts w:ascii="Arial" w:hAnsi="Arial" w:cs="Arial"/>
          <w:sz w:val="20"/>
          <w:szCs w:val="20"/>
        </w:rPr>
      </w:pPr>
    </w:p>
    <w:p w14:paraId="01526F3D" w14:textId="77777777" w:rsidR="00CD1567" w:rsidRPr="00B87BD0" w:rsidRDefault="00CD1567" w:rsidP="00450371">
      <w:pPr>
        <w:spacing w:before="60"/>
        <w:jc w:val="both"/>
        <w:rPr>
          <w:rFonts w:ascii="Arial" w:hAnsi="Arial" w:cs="Arial"/>
          <w:sz w:val="22"/>
          <w:szCs w:val="22"/>
        </w:rPr>
      </w:pPr>
      <w:r w:rsidRPr="00B87BD0">
        <w:rPr>
          <w:rFonts w:ascii="Arial" w:hAnsi="Arial" w:cs="Arial"/>
          <w:sz w:val="22"/>
          <w:szCs w:val="22"/>
        </w:rPr>
        <w:t>Pasiūlymo kaina nurodoma užpildant pateiktą lentelę:</w:t>
      </w:r>
    </w:p>
    <w:tbl>
      <w:tblPr>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7371"/>
        <w:gridCol w:w="4252"/>
        <w:gridCol w:w="2552"/>
      </w:tblGrid>
      <w:tr w:rsidR="00631991" w:rsidRPr="00302F04" w14:paraId="6F2EDD6F" w14:textId="77777777" w:rsidTr="008B26AC">
        <w:trPr>
          <w:trHeight w:val="309"/>
        </w:trPr>
        <w:tc>
          <w:tcPr>
            <w:tcW w:w="846" w:type="dxa"/>
            <w:shd w:val="clear" w:color="auto" w:fill="DAEEF3" w:themeFill="accent5" w:themeFillTint="33"/>
            <w:vAlign w:val="center"/>
          </w:tcPr>
          <w:p w14:paraId="7998B417" w14:textId="77777777" w:rsidR="00631991" w:rsidRPr="00302F04" w:rsidRDefault="00631991" w:rsidP="00B42009">
            <w:pPr>
              <w:jc w:val="center"/>
              <w:rPr>
                <w:rFonts w:ascii="Arial" w:hAnsi="Arial" w:cs="Arial"/>
                <w:b/>
                <w:sz w:val="21"/>
                <w:szCs w:val="21"/>
              </w:rPr>
            </w:pPr>
            <w:r w:rsidRPr="00302F04">
              <w:rPr>
                <w:rFonts w:ascii="Arial" w:hAnsi="Arial" w:cs="Arial"/>
                <w:b/>
                <w:sz w:val="21"/>
                <w:szCs w:val="21"/>
              </w:rPr>
              <w:t>Eil. Nr.</w:t>
            </w:r>
          </w:p>
        </w:tc>
        <w:tc>
          <w:tcPr>
            <w:tcW w:w="7371" w:type="dxa"/>
            <w:shd w:val="clear" w:color="auto" w:fill="DAEEF3" w:themeFill="accent5" w:themeFillTint="33"/>
            <w:vAlign w:val="center"/>
          </w:tcPr>
          <w:p w14:paraId="63F070C3" w14:textId="7EA6DF8E" w:rsidR="00631991" w:rsidRPr="00302F04" w:rsidRDefault="00631991" w:rsidP="00B42009">
            <w:pPr>
              <w:jc w:val="center"/>
              <w:rPr>
                <w:rFonts w:ascii="Arial" w:hAnsi="Arial" w:cs="Arial"/>
                <w:b/>
                <w:iCs/>
                <w:sz w:val="21"/>
                <w:szCs w:val="21"/>
              </w:rPr>
            </w:pPr>
            <w:r w:rsidRPr="00302F04">
              <w:rPr>
                <w:rFonts w:ascii="Arial" w:hAnsi="Arial" w:cs="Arial"/>
                <w:b/>
                <w:iCs/>
                <w:sz w:val="21"/>
                <w:szCs w:val="21"/>
              </w:rPr>
              <w:t>Pirkimo objektas</w:t>
            </w:r>
          </w:p>
        </w:tc>
        <w:tc>
          <w:tcPr>
            <w:tcW w:w="4252" w:type="dxa"/>
            <w:shd w:val="clear" w:color="auto" w:fill="DAEEF3" w:themeFill="accent5" w:themeFillTint="33"/>
            <w:vAlign w:val="center"/>
          </w:tcPr>
          <w:p w14:paraId="1A22D32A" w14:textId="371AF585" w:rsidR="00631991" w:rsidRPr="00302F04" w:rsidRDefault="00B9512E" w:rsidP="00B42009">
            <w:pPr>
              <w:jc w:val="center"/>
              <w:rPr>
                <w:rFonts w:ascii="Arial" w:hAnsi="Arial" w:cs="Arial"/>
                <w:b/>
                <w:sz w:val="21"/>
                <w:szCs w:val="21"/>
              </w:rPr>
            </w:pPr>
            <w:r w:rsidRPr="00302F04">
              <w:rPr>
                <w:rFonts w:ascii="Arial" w:hAnsi="Arial" w:cs="Arial"/>
                <w:b/>
                <w:sz w:val="21"/>
                <w:szCs w:val="21"/>
              </w:rPr>
              <w:t>Šalis, iš kurios bus teikiama paslauga</w:t>
            </w:r>
          </w:p>
        </w:tc>
        <w:tc>
          <w:tcPr>
            <w:tcW w:w="2552" w:type="dxa"/>
            <w:shd w:val="clear" w:color="auto" w:fill="DAEEF3" w:themeFill="accent5" w:themeFillTint="33"/>
            <w:vAlign w:val="center"/>
          </w:tcPr>
          <w:p w14:paraId="450BC26E" w14:textId="273B6CA6" w:rsidR="00631991" w:rsidRPr="00302F04" w:rsidRDefault="00631991" w:rsidP="00B42009">
            <w:pPr>
              <w:jc w:val="center"/>
              <w:rPr>
                <w:rFonts w:ascii="Arial" w:hAnsi="Arial" w:cs="Arial"/>
                <w:b/>
                <w:sz w:val="21"/>
                <w:szCs w:val="21"/>
              </w:rPr>
            </w:pPr>
            <w:r w:rsidRPr="00302F04">
              <w:rPr>
                <w:rFonts w:ascii="Arial" w:hAnsi="Arial" w:cs="Arial"/>
                <w:b/>
                <w:sz w:val="21"/>
                <w:szCs w:val="21"/>
              </w:rPr>
              <w:t>Kaina EUR</w:t>
            </w:r>
            <w:r w:rsidRPr="00302F04">
              <w:rPr>
                <w:rFonts w:ascii="Arial" w:hAnsi="Arial" w:cs="Arial"/>
                <w:b/>
                <w:color w:val="FF0000"/>
                <w:sz w:val="21"/>
                <w:szCs w:val="21"/>
              </w:rPr>
              <w:t xml:space="preserve"> </w:t>
            </w:r>
            <w:r w:rsidRPr="00302F04">
              <w:rPr>
                <w:rFonts w:ascii="Arial" w:hAnsi="Arial" w:cs="Arial"/>
                <w:b/>
                <w:sz w:val="21"/>
                <w:szCs w:val="21"/>
              </w:rPr>
              <w:t>be PVM</w:t>
            </w:r>
          </w:p>
        </w:tc>
      </w:tr>
      <w:tr w:rsidR="00631991" w:rsidRPr="00302F04" w14:paraId="45B29875" w14:textId="77777777" w:rsidTr="008B26AC">
        <w:trPr>
          <w:trHeight w:val="227"/>
        </w:trPr>
        <w:tc>
          <w:tcPr>
            <w:tcW w:w="846" w:type="dxa"/>
            <w:vAlign w:val="center"/>
          </w:tcPr>
          <w:p w14:paraId="5D765959" w14:textId="1C74CD55" w:rsidR="00631991" w:rsidRPr="00614689" w:rsidRDefault="00631991" w:rsidP="00B42009">
            <w:pPr>
              <w:jc w:val="center"/>
              <w:rPr>
                <w:rFonts w:ascii="Arial" w:hAnsi="Arial" w:cs="Arial"/>
                <w:i/>
                <w:sz w:val="14"/>
                <w:szCs w:val="14"/>
                <w:lang w:val="en-US"/>
              </w:rPr>
            </w:pPr>
            <w:r w:rsidRPr="00614689">
              <w:rPr>
                <w:rFonts w:ascii="Arial" w:hAnsi="Arial" w:cs="Arial"/>
                <w:i/>
                <w:sz w:val="14"/>
                <w:szCs w:val="14"/>
                <w:lang w:val="en-US"/>
              </w:rPr>
              <w:t>1</w:t>
            </w:r>
          </w:p>
        </w:tc>
        <w:tc>
          <w:tcPr>
            <w:tcW w:w="7371" w:type="dxa"/>
            <w:vAlign w:val="center"/>
          </w:tcPr>
          <w:p w14:paraId="03628C1A" w14:textId="2A0F0ABB" w:rsidR="00631991" w:rsidRPr="00614689" w:rsidRDefault="00631991" w:rsidP="00B42009">
            <w:pPr>
              <w:jc w:val="center"/>
              <w:rPr>
                <w:rFonts w:ascii="Arial" w:hAnsi="Arial" w:cs="Arial"/>
                <w:i/>
                <w:sz w:val="14"/>
                <w:szCs w:val="14"/>
              </w:rPr>
            </w:pPr>
            <w:r w:rsidRPr="00614689">
              <w:rPr>
                <w:rFonts w:ascii="Arial" w:hAnsi="Arial" w:cs="Arial"/>
                <w:i/>
                <w:iCs/>
                <w:sz w:val="14"/>
                <w:szCs w:val="14"/>
              </w:rPr>
              <w:t>2</w:t>
            </w:r>
          </w:p>
        </w:tc>
        <w:tc>
          <w:tcPr>
            <w:tcW w:w="4252" w:type="dxa"/>
            <w:vAlign w:val="center"/>
          </w:tcPr>
          <w:p w14:paraId="76A5810E" w14:textId="6E45247A" w:rsidR="00631991" w:rsidRPr="00614689" w:rsidRDefault="008A3692" w:rsidP="00B42009">
            <w:pPr>
              <w:jc w:val="center"/>
              <w:rPr>
                <w:rFonts w:ascii="Arial" w:hAnsi="Arial" w:cs="Arial"/>
                <w:i/>
                <w:sz w:val="14"/>
                <w:szCs w:val="14"/>
              </w:rPr>
            </w:pPr>
            <w:r w:rsidRPr="00614689">
              <w:rPr>
                <w:rFonts w:ascii="Arial" w:hAnsi="Arial" w:cs="Arial"/>
                <w:i/>
                <w:sz w:val="14"/>
                <w:szCs w:val="14"/>
              </w:rPr>
              <w:t>3</w:t>
            </w:r>
          </w:p>
        </w:tc>
        <w:tc>
          <w:tcPr>
            <w:tcW w:w="2552" w:type="dxa"/>
            <w:vAlign w:val="center"/>
          </w:tcPr>
          <w:p w14:paraId="4654FE75" w14:textId="2FF1DD61" w:rsidR="00631991" w:rsidRPr="00614689" w:rsidRDefault="008A3692" w:rsidP="00B42009">
            <w:pPr>
              <w:jc w:val="center"/>
              <w:rPr>
                <w:rFonts w:ascii="Arial" w:hAnsi="Arial" w:cs="Arial"/>
                <w:i/>
                <w:sz w:val="14"/>
                <w:szCs w:val="14"/>
              </w:rPr>
            </w:pPr>
            <w:r w:rsidRPr="00614689">
              <w:rPr>
                <w:rFonts w:ascii="Arial" w:hAnsi="Arial" w:cs="Arial"/>
                <w:i/>
                <w:sz w:val="14"/>
                <w:szCs w:val="14"/>
              </w:rPr>
              <w:t>4</w:t>
            </w:r>
          </w:p>
        </w:tc>
      </w:tr>
      <w:tr w:rsidR="00983E07" w:rsidRPr="00302F04" w14:paraId="65C9CF94" w14:textId="77777777" w:rsidTr="008B26AC">
        <w:trPr>
          <w:trHeight w:val="121"/>
        </w:trPr>
        <w:tc>
          <w:tcPr>
            <w:tcW w:w="846" w:type="dxa"/>
          </w:tcPr>
          <w:p w14:paraId="73F1E59B" w14:textId="77777777" w:rsidR="00983E07" w:rsidRPr="00302F04" w:rsidRDefault="00983E07" w:rsidP="00983E07">
            <w:pPr>
              <w:jc w:val="center"/>
              <w:rPr>
                <w:rFonts w:ascii="Arial" w:hAnsi="Arial" w:cs="Arial"/>
                <w:b/>
                <w:sz w:val="21"/>
                <w:szCs w:val="21"/>
              </w:rPr>
            </w:pPr>
            <w:r w:rsidRPr="00302F04">
              <w:rPr>
                <w:rFonts w:ascii="Arial" w:hAnsi="Arial" w:cs="Arial"/>
                <w:b/>
                <w:sz w:val="21"/>
                <w:szCs w:val="21"/>
              </w:rPr>
              <w:t>1.</w:t>
            </w:r>
          </w:p>
        </w:tc>
        <w:tc>
          <w:tcPr>
            <w:tcW w:w="7371" w:type="dxa"/>
          </w:tcPr>
          <w:p w14:paraId="4EA77795" w14:textId="19A5952A" w:rsidR="00983E07" w:rsidRPr="008866C2" w:rsidRDefault="008866C2" w:rsidP="008866C2">
            <w:pPr>
              <w:rPr>
                <w:rFonts w:ascii="Arial" w:hAnsi="Arial" w:cs="Arial"/>
                <w:bCs/>
                <w:iCs/>
                <w:color w:val="000000" w:themeColor="text1"/>
                <w:sz w:val="22"/>
                <w:szCs w:val="22"/>
              </w:rPr>
            </w:pPr>
            <w:r>
              <w:rPr>
                <w:rFonts w:ascii="Arial" w:eastAsia="Calibri" w:hAnsi="Arial" w:cs="Arial"/>
                <w:bCs/>
                <w:iCs/>
                <w:color w:val="000000" w:themeColor="text1"/>
                <w:sz w:val="22"/>
                <w:szCs w:val="22"/>
              </w:rPr>
              <w:t>P</w:t>
            </w:r>
            <w:r w:rsidRPr="008866C2">
              <w:rPr>
                <w:rFonts w:ascii="Arial" w:eastAsia="Calibri" w:hAnsi="Arial" w:cs="Arial"/>
                <w:bCs/>
                <w:iCs/>
                <w:color w:val="000000" w:themeColor="text1"/>
                <w:sz w:val="22"/>
                <w:szCs w:val="22"/>
              </w:rPr>
              <w:t>agrindų įrengimo ir asfaltavimo darbai su medžiagomis</w:t>
            </w:r>
          </w:p>
        </w:tc>
        <w:tc>
          <w:tcPr>
            <w:tcW w:w="4252" w:type="dxa"/>
          </w:tcPr>
          <w:p w14:paraId="09A36D18" w14:textId="31C98789" w:rsidR="00983E07" w:rsidRPr="00983E07" w:rsidRDefault="00983E07" w:rsidP="00983E07">
            <w:pPr>
              <w:ind w:firstLine="41"/>
              <w:jc w:val="center"/>
              <w:rPr>
                <w:rFonts w:ascii="Arial" w:hAnsi="Arial" w:cs="Arial"/>
                <w:i/>
                <w:iCs/>
                <w:sz w:val="21"/>
                <w:szCs w:val="21"/>
              </w:rPr>
            </w:pPr>
            <w:r w:rsidRPr="005E604A">
              <w:rPr>
                <w:rFonts w:ascii="Arial" w:hAnsi="Arial" w:cs="Arial"/>
                <w:i/>
                <w:iCs/>
                <w:sz w:val="21"/>
                <w:szCs w:val="21"/>
              </w:rPr>
              <w:t>Lietuva</w:t>
            </w:r>
          </w:p>
        </w:tc>
        <w:tc>
          <w:tcPr>
            <w:tcW w:w="2552" w:type="dxa"/>
          </w:tcPr>
          <w:p w14:paraId="5D9CDCA7" w14:textId="77777777" w:rsidR="00983E07" w:rsidRPr="00302F04" w:rsidRDefault="00983E07" w:rsidP="00983E07">
            <w:pPr>
              <w:ind w:firstLine="41"/>
              <w:rPr>
                <w:rFonts w:ascii="Arial" w:hAnsi="Arial" w:cs="Arial"/>
                <w:sz w:val="21"/>
                <w:szCs w:val="21"/>
              </w:rPr>
            </w:pPr>
          </w:p>
        </w:tc>
      </w:tr>
      <w:tr w:rsidR="006B04D9" w:rsidRPr="00302F04" w14:paraId="3F5013FC" w14:textId="77777777" w:rsidTr="008B26AC">
        <w:tc>
          <w:tcPr>
            <w:tcW w:w="846" w:type="dxa"/>
          </w:tcPr>
          <w:p w14:paraId="172B414F" w14:textId="77777777" w:rsidR="00DE5FAA" w:rsidRPr="00302F04" w:rsidRDefault="00DE5FAA" w:rsidP="00B42009">
            <w:pPr>
              <w:ind w:hanging="22"/>
              <w:jc w:val="center"/>
              <w:rPr>
                <w:rFonts w:ascii="Arial" w:hAnsi="Arial" w:cs="Arial"/>
                <w:b/>
                <w:sz w:val="21"/>
                <w:szCs w:val="21"/>
              </w:rPr>
            </w:pPr>
          </w:p>
        </w:tc>
        <w:tc>
          <w:tcPr>
            <w:tcW w:w="11623" w:type="dxa"/>
            <w:gridSpan w:val="2"/>
          </w:tcPr>
          <w:p w14:paraId="71752A2B" w14:textId="7B68AEFD" w:rsidR="00DE5FAA" w:rsidRPr="00302F04" w:rsidRDefault="00026FCE" w:rsidP="00B42009">
            <w:pPr>
              <w:ind w:firstLine="41"/>
              <w:jc w:val="right"/>
              <w:rPr>
                <w:rFonts w:ascii="Arial" w:hAnsi="Arial" w:cs="Arial"/>
                <w:sz w:val="21"/>
                <w:szCs w:val="21"/>
              </w:rPr>
            </w:pPr>
            <w:r w:rsidRPr="00302F04">
              <w:rPr>
                <w:rFonts w:ascii="Arial" w:hAnsi="Arial" w:cs="Arial"/>
                <w:b/>
                <w:sz w:val="21"/>
                <w:szCs w:val="21"/>
              </w:rPr>
              <w:t>P</w:t>
            </w:r>
            <w:r w:rsidR="00DE5FAA" w:rsidRPr="00302F04">
              <w:rPr>
                <w:rFonts w:ascii="Arial" w:hAnsi="Arial" w:cs="Arial"/>
                <w:b/>
                <w:sz w:val="21"/>
                <w:szCs w:val="21"/>
              </w:rPr>
              <w:t xml:space="preserve">asiūlymo kaina </w:t>
            </w:r>
            <w:r w:rsidR="00A72333" w:rsidRPr="00302F04">
              <w:rPr>
                <w:rFonts w:ascii="Arial" w:hAnsi="Arial" w:cs="Arial"/>
                <w:b/>
                <w:iCs/>
                <w:sz w:val="21"/>
                <w:szCs w:val="21"/>
              </w:rPr>
              <w:t>EUR</w:t>
            </w:r>
            <w:r w:rsidR="00DE5FAA" w:rsidRPr="00302F04">
              <w:rPr>
                <w:rFonts w:ascii="Arial" w:hAnsi="Arial" w:cs="Arial"/>
                <w:b/>
                <w:sz w:val="21"/>
                <w:szCs w:val="21"/>
              </w:rPr>
              <w:t xml:space="preserve"> be PVM</w:t>
            </w:r>
            <w:r w:rsidR="00B458EB" w:rsidRPr="00302F04">
              <w:rPr>
                <w:rStyle w:val="FootnoteReference"/>
                <w:rFonts w:ascii="Arial" w:hAnsi="Arial" w:cs="Arial"/>
                <w:b/>
                <w:sz w:val="21"/>
                <w:szCs w:val="21"/>
              </w:rPr>
              <w:footnoteReference w:id="9"/>
            </w:r>
          </w:p>
        </w:tc>
        <w:tc>
          <w:tcPr>
            <w:tcW w:w="2552" w:type="dxa"/>
          </w:tcPr>
          <w:p w14:paraId="36DFB5D9" w14:textId="77777777" w:rsidR="00DE5FAA" w:rsidRPr="00302F04" w:rsidRDefault="00DE5FAA" w:rsidP="00B42009">
            <w:pPr>
              <w:ind w:firstLine="41"/>
              <w:jc w:val="center"/>
              <w:rPr>
                <w:rFonts w:ascii="Arial" w:hAnsi="Arial" w:cs="Arial"/>
                <w:sz w:val="21"/>
                <w:szCs w:val="21"/>
              </w:rPr>
            </w:pPr>
          </w:p>
        </w:tc>
      </w:tr>
      <w:tr w:rsidR="006B04D9" w:rsidRPr="00302F04" w14:paraId="6EFC0080" w14:textId="77777777" w:rsidTr="008B26AC">
        <w:tc>
          <w:tcPr>
            <w:tcW w:w="846" w:type="dxa"/>
          </w:tcPr>
          <w:p w14:paraId="7E1B6F54" w14:textId="77777777" w:rsidR="00DE5FAA" w:rsidRPr="00302F04" w:rsidRDefault="00DE5FAA" w:rsidP="00B42009">
            <w:pPr>
              <w:ind w:hanging="22"/>
              <w:jc w:val="center"/>
              <w:rPr>
                <w:rFonts w:ascii="Arial" w:hAnsi="Arial" w:cs="Arial"/>
                <w:b/>
                <w:sz w:val="21"/>
                <w:szCs w:val="21"/>
              </w:rPr>
            </w:pPr>
          </w:p>
        </w:tc>
        <w:tc>
          <w:tcPr>
            <w:tcW w:w="11623" w:type="dxa"/>
            <w:gridSpan w:val="2"/>
          </w:tcPr>
          <w:p w14:paraId="7D8ADFF9" w14:textId="1F43A161" w:rsidR="00DE5FAA" w:rsidRPr="00302F04" w:rsidRDefault="00DE5FAA" w:rsidP="00B42009">
            <w:pPr>
              <w:ind w:firstLine="41"/>
              <w:jc w:val="right"/>
              <w:rPr>
                <w:rFonts w:ascii="Arial" w:hAnsi="Arial" w:cs="Arial"/>
                <w:sz w:val="21"/>
                <w:szCs w:val="21"/>
              </w:rPr>
            </w:pPr>
            <w:r w:rsidRPr="00302F04">
              <w:rPr>
                <w:rFonts w:ascii="Arial" w:hAnsi="Arial" w:cs="Arial"/>
                <w:b/>
                <w:bCs/>
                <w:sz w:val="21"/>
                <w:szCs w:val="21"/>
              </w:rPr>
              <w:t>PVM</w:t>
            </w:r>
            <w:r w:rsidR="006B04D9" w:rsidRPr="00302F04">
              <w:rPr>
                <w:rFonts w:ascii="Arial" w:hAnsi="Arial" w:cs="Arial"/>
                <w:b/>
                <w:bCs/>
                <w:sz w:val="21"/>
                <w:szCs w:val="21"/>
              </w:rPr>
              <w:t xml:space="preserve"> </w:t>
            </w:r>
            <w:r w:rsidR="7CD68A4D" w:rsidRPr="00302F04">
              <w:rPr>
                <w:rFonts w:ascii="Arial" w:eastAsia="Arial" w:hAnsi="Arial" w:cs="Arial"/>
                <w:i/>
                <w:iCs/>
                <w:sz w:val="21"/>
                <w:szCs w:val="21"/>
              </w:rPr>
              <w:t>(nurodyti procentą)</w:t>
            </w:r>
            <w:r w:rsidR="7CD68A4D" w:rsidRPr="00302F04">
              <w:rPr>
                <w:rFonts w:ascii="Arial" w:eastAsia="Arial" w:hAnsi="Arial" w:cs="Arial"/>
                <w:sz w:val="21"/>
                <w:szCs w:val="21"/>
              </w:rPr>
              <w:t xml:space="preserve"> </w:t>
            </w:r>
            <w:r w:rsidR="006B04D9" w:rsidRPr="00302F04">
              <w:rPr>
                <w:rFonts w:ascii="Arial" w:hAnsi="Arial" w:cs="Arial"/>
                <w:i/>
                <w:iCs/>
                <w:sz w:val="21"/>
                <w:szCs w:val="21"/>
              </w:rPr>
              <w:t>(pildoma, jei taikoma)</w:t>
            </w:r>
            <w:r w:rsidR="00026FCE" w:rsidRPr="00302F04">
              <w:rPr>
                <w:rFonts w:ascii="Arial" w:hAnsi="Arial" w:cs="Arial"/>
                <w:i/>
                <w:iCs/>
                <w:sz w:val="21"/>
                <w:szCs w:val="21"/>
              </w:rPr>
              <w:t>*</w:t>
            </w:r>
            <w:r w:rsidRPr="00302F04">
              <w:rPr>
                <w:rFonts w:ascii="Arial" w:hAnsi="Arial" w:cs="Arial"/>
                <w:i/>
                <w:iCs/>
                <w:sz w:val="21"/>
                <w:szCs w:val="21"/>
              </w:rPr>
              <w:t xml:space="preserve"> </w:t>
            </w:r>
          </w:p>
        </w:tc>
        <w:tc>
          <w:tcPr>
            <w:tcW w:w="2552" w:type="dxa"/>
          </w:tcPr>
          <w:p w14:paraId="53BF5A67" w14:textId="77777777" w:rsidR="00DE5FAA" w:rsidRPr="00302F04" w:rsidRDefault="00DE5FAA" w:rsidP="00B42009">
            <w:pPr>
              <w:ind w:firstLine="41"/>
              <w:jc w:val="center"/>
              <w:rPr>
                <w:rFonts w:ascii="Arial" w:hAnsi="Arial" w:cs="Arial"/>
                <w:sz w:val="21"/>
                <w:szCs w:val="21"/>
              </w:rPr>
            </w:pPr>
          </w:p>
        </w:tc>
      </w:tr>
      <w:tr w:rsidR="006B04D9" w:rsidRPr="00302F04" w14:paraId="7DFA54A1" w14:textId="77777777" w:rsidTr="008B26AC">
        <w:tc>
          <w:tcPr>
            <w:tcW w:w="846" w:type="dxa"/>
          </w:tcPr>
          <w:p w14:paraId="54AC1B98" w14:textId="77777777" w:rsidR="00DE5FAA" w:rsidRPr="00302F04" w:rsidRDefault="00DE5FAA" w:rsidP="00B42009">
            <w:pPr>
              <w:ind w:hanging="22"/>
              <w:jc w:val="center"/>
              <w:rPr>
                <w:rFonts w:ascii="Arial" w:hAnsi="Arial" w:cs="Arial"/>
                <w:b/>
                <w:sz w:val="21"/>
                <w:szCs w:val="21"/>
              </w:rPr>
            </w:pPr>
          </w:p>
        </w:tc>
        <w:tc>
          <w:tcPr>
            <w:tcW w:w="11623" w:type="dxa"/>
            <w:gridSpan w:val="2"/>
          </w:tcPr>
          <w:p w14:paraId="73A8A214" w14:textId="27FCAE7A" w:rsidR="00DE5FAA" w:rsidRPr="00302F04" w:rsidRDefault="00026FCE" w:rsidP="00B42009">
            <w:pPr>
              <w:jc w:val="right"/>
              <w:rPr>
                <w:rFonts w:ascii="Arial" w:hAnsi="Arial" w:cs="Arial"/>
                <w:b/>
                <w:sz w:val="21"/>
                <w:szCs w:val="21"/>
              </w:rPr>
            </w:pPr>
            <w:r w:rsidRPr="00302F04">
              <w:rPr>
                <w:rFonts w:ascii="Arial" w:hAnsi="Arial" w:cs="Arial"/>
                <w:b/>
                <w:bCs/>
                <w:sz w:val="21"/>
                <w:szCs w:val="21"/>
              </w:rPr>
              <w:t>P</w:t>
            </w:r>
            <w:r w:rsidR="00DE5FAA" w:rsidRPr="00302F04">
              <w:rPr>
                <w:rFonts w:ascii="Arial" w:hAnsi="Arial" w:cs="Arial"/>
                <w:b/>
                <w:bCs/>
                <w:sz w:val="21"/>
                <w:szCs w:val="21"/>
              </w:rPr>
              <w:t xml:space="preserve">asiūlymo kaina </w:t>
            </w:r>
            <w:r w:rsidR="00A72333" w:rsidRPr="00302F04">
              <w:rPr>
                <w:rFonts w:ascii="Arial" w:hAnsi="Arial" w:cs="Arial"/>
                <w:b/>
                <w:bCs/>
                <w:sz w:val="21"/>
                <w:szCs w:val="21"/>
              </w:rPr>
              <w:t>EUR</w:t>
            </w:r>
            <w:r w:rsidR="00DE5FAA" w:rsidRPr="00302F04">
              <w:rPr>
                <w:rFonts w:ascii="Arial" w:hAnsi="Arial" w:cs="Arial"/>
                <w:b/>
                <w:bCs/>
                <w:sz w:val="21"/>
                <w:szCs w:val="21"/>
              </w:rPr>
              <w:t xml:space="preserve"> su PVM</w:t>
            </w:r>
            <w:r w:rsidR="00DE5FAA" w:rsidRPr="00302F04">
              <w:rPr>
                <w:rStyle w:val="FootnoteReference"/>
                <w:rFonts w:ascii="Arial" w:hAnsi="Arial" w:cs="Arial"/>
                <w:b/>
                <w:bCs/>
                <w:sz w:val="21"/>
                <w:szCs w:val="21"/>
              </w:rPr>
              <w:footnoteReference w:id="10"/>
            </w:r>
            <w:r w:rsidR="003E0EB9" w:rsidRPr="00302F04">
              <w:rPr>
                <w:rFonts w:ascii="Arial" w:hAnsi="Arial" w:cs="Arial"/>
                <w:b/>
                <w:bCs/>
                <w:sz w:val="21"/>
                <w:szCs w:val="21"/>
              </w:rPr>
              <w:t xml:space="preserve"> </w:t>
            </w:r>
          </w:p>
        </w:tc>
        <w:tc>
          <w:tcPr>
            <w:tcW w:w="2552" w:type="dxa"/>
          </w:tcPr>
          <w:p w14:paraId="275EE16A" w14:textId="77777777" w:rsidR="00DE5FAA" w:rsidRPr="00302F04" w:rsidRDefault="00DE5FAA" w:rsidP="00B42009">
            <w:pPr>
              <w:ind w:firstLine="41"/>
              <w:jc w:val="center"/>
              <w:rPr>
                <w:rFonts w:ascii="Arial" w:hAnsi="Arial" w:cs="Arial"/>
                <w:sz w:val="21"/>
                <w:szCs w:val="21"/>
              </w:rPr>
            </w:pPr>
          </w:p>
        </w:tc>
      </w:tr>
    </w:tbl>
    <w:p w14:paraId="5B289EFB" w14:textId="5F12814D" w:rsidR="00DE5FAA" w:rsidRPr="00B87BD0" w:rsidRDefault="00026FCE" w:rsidP="00D90E65">
      <w:pPr>
        <w:widowControl w:val="0"/>
        <w:rPr>
          <w:rFonts w:ascii="Arial" w:eastAsia="Calibri" w:hAnsi="Arial" w:cs="Arial"/>
          <w:sz w:val="20"/>
          <w:szCs w:val="20"/>
        </w:rPr>
      </w:pPr>
      <w:r w:rsidRPr="00D90E65">
        <w:rPr>
          <w:rFonts w:ascii="Arial" w:hAnsi="Arial" w:cs="Arial"/>
          <w:i/>
          <w:iCs/>
          <w:sz w:val="21"/>
          <w:szCs w:val="21"/>
        </w:rPr>
        <w:t>*</w:t>
      </w:r>
      <w:r w:rsidR="00BE3F2F" w:rsidRPr="00D90E65">
        <w:rPr>
          <w:rFonts w:ascii="Arial" w:eastAsia="Calibri" w:hAnsi="Arial" w:cs="Arial"/>
          <w:i/>
          <w:iCs/>
          <w:sz w:val="21"/>
          <w:szCs w:val="21"/>
        </w:rPr>
        <w:t xml:space="preserve"> Jei „PVM“ laukas nepildomas, nurodykite priežastis, dėl kurių PVM nemokamas</w:t>
      </w:r>
      <w:r w:rsidR="00C94AD3" w:rsidRPr="00D90E65">
        <w:rPr>
          <w:rStyle w:val="FootnoteReference"/>
          <w:rFonts w:ascii="Arial" w:eastAsia="Calibri" w:hAnsi="Arial" w:cs="Arial"/>
          <w:i/>
          <w:iCs/>
          <w:sz w:val="21"/>
          <w:szCs w:val="21"/>
        </w:rPr>
        <w:footnoteReference w:id="11"/>
      </w:r>
      <w:r w:rsidR="00BE3F2F" w:rsidRPr="00D90E65">
        <w:rPr>
          <w:rFonts w:ascii="Arial" w:eastAsia="Calibri" w:hAnsi="Arial" w:cs="Arial"/>
          <w:i/>
          <w:iCs/>
          <w:sz w:val="21"/>
          <w:szCs w:val="21"/>
        </w:rPr>
        <w:t>:</w:t>
      </w:r>
      <w:r w:rsidR="00BE3F2F" w:rsidRPr="00B87BD0">
        <w:rPr>
          <w:rFonts w:ascii="Arial" w:eastAsia="Calibri" w:hAnsi="Arial" w:cs="Arial"/>
          <w:sz w:val="22"/>
          <w:szCs w:val="22"/>
        </w:rPr>
        <w:t xml:space="preserve"> ________________________________________________</w:t>
      </w:r>
      <w:r w:rsidR="00894D1B" w:rsidRPr="00B87BD0">
        <w:rPr>
          <w:rFonts w:ascii="Arial" w:eastAsia="Calibri" w:hAnsi="Arial" w:cs="Arial"/>
          <w:sz w:val="22"/>
          <w:szCs w:val="22"/>
        </w:rPr>
        <w:t>___________</w:t>
      </w:r>
    </w:p>
    <w:p w14:paraId="2238EBCD" w14:textId="26F93A41" w:rsidR="001A004B" w:rsidRPr="008866C2" w:rsidRDefault="001A004B" w:rsidP="00894D1B">
      <w:pPr>
        <w:widowControl w:val="0"/>
        <w:jc w:val="both"/>
        <w:rPr>
          <w:rFonts w:ascii="Arial" w:eastAsia="Calibri" w:hAnsi="Arial" w:cs="Arial"/>
          <w:color w:val="000000" w:themeColor="text1"/>
        </w:rPr>
      </w:pPr>
    </w:p>
    <w:p w14:paraId="71A16CBF" w14:textId="1B9F91A8" w:rsidR="00803563" w:rsidRPr="008866C2" w:rsidRDefault="00803563" w:rsidP="00803563">
      <w:pPr>
        <w:pStyle w:val="paragraph"/>
        <w:spacing w:before="0" w:beforeAutospacing="0" w:after="0" w:afterAutospacing="0"/>
        <w:jc w:val="both"/>
        <w:textAlignment w:val="baseline"/>
        <w:rPr>
          <w:rFonts w:ascii="Segoe UI" w:hAnsi="Segoe UI" w:cs="Segoe UI"/>
          <w:color w:val="000000" w:themeColor="text1"/>
          <w:sz w:val="18"/>
          <w:szCs w:val="18"/>
        </w:rPr>
      </w:pPr>
      <w:r w:rsidRPr="008866C2">
        <w:rPr>
          <w:rStyle w:val="normaltextrun"/>
          <w:rFonts w:ascii="Arial" w:hAnsi="Arial" w:cs="Arial"/>
          <w:b/>
          <w:bCs/>
          <w:i/>
          <w:iCs/>
          <w:color w:val="000000" w:themeColor="text1"/>
          <w:sz w:val="22"/>
          <w:szCs w:val="22"/>
          <w:shd w:val="clear" w:color="auto" w:fill="FFFFFF"/>
        </w:rPr>
        <w:t>Tiekėjas kartu su pasiūlymu pateikia užpildytą Techninės specifikacijos priedą Nr.</w:t>
      </w:r>
      <w:r w:rsidR="008866C2" w:rsidRPr="008866C2">
        <w:rPr>
          <w:rStyle w:val="normaltextrun"/>
          <w:rFonts w:ascii="Arial" w:hAnsi="Arial" w:cs="Arial"/>
          <w:b/>
          <w:bCs/>
          <w:i/>
          <w:iCs/>
          <w:color w:val="000000" w:themeColor="text1"/>
          <w:sz w:val="22"/>
          <w:szCs w:val="22"/>
          <w:shd w:val="clear" w:color="auto" w:fill="FFFFFF"/>
        </w:rPr>
        <w:t xml:space="preserve"> 1</w:t>
      </w:r>
      <w:r w:rsidRPr="008866C2">
        <w:rPr>
          <w:rStyle w:val="normaltextrun"/>
          <w:rFonts w:ascii="Arial" w:hAnsi="Arial" w:cs="Arial"/>
          <w:b/>
          <w:bCs/>
          <w:i/>
          <w:iCs/>
          <w:color w:val="000000" w:themeColor="text1"/>
          <w:sz w:val="22"/>
          <w:szCs w:val="22"/>
          <w:shd w:val="clear" w:color="auto" w:fill="FFFFFF"/>
        </w:rPr>
        <w:t xml:space="preserve">  (darbų kiekių žiniaraštis), kuris turi būti pateiktas </w:t>
      </w:r>
      <w:proofErr w:type="spellStart"/>
      <w:r w:rsidRPr="008866C2">
        <w:rPr>
          <w:rStyle w:val="normaltextrun"/>
          <w:rFonts w:ascii="Arial" w:hAnsi="Arial" w:cs="Arial"/>
          <w:b/>
          <w:bCs/>
          <w:i/>
          <w:iCs/>
          <w:color w:val="000000" w:themeColor="text1"/>
          <w:sz w:val="22"/>
          <w:szCs w:val="22"/>
          <w:u w:val="single"/>
          <w:shd w:val="clear" w:color="auto" w:fill="FFFFFF"/>
        </w:rPr>
        <w:t>ex</w:t>
      </w:r>
      <w:r w:rsidR="008866C2" w:rsidRPr="008866C2">
        <w:rPr>
          <w:rStyle w:val="normaltextrun"/>
          <w:rFonts w:ascii="Arial" w:hAnsi="Arial" w:cs="Arial"/>
          <w:b/>
          <w:bCs/>
          <w:i/>
          <w:iCs/>
          <w:color w:val="000000" w:themeColor="text1"/>
          <w:sz w:val="22"/>
          <w:szCs w:val="22"/>
          <w:u w:val="single"/>
          <w:shd w:val="clear" w:color="auto" w:fill="FFFFFF"/>
        </w:rPr>
        <w:t>c</w:t>
      </w:r>
      <w:r w:rsidRPr="008866C2">
        <w:rPr>
          <w:rStyle w:val="normaltextrun"/>
          <w:rFonts w:ascii="Arial" w:hAnsi="Arial" w:cs="Arial"/>
          <w:b/>
          <w:bCs/>
          <w:i/>
          <w:iCs/>
          <w:color w:val="000000" w:themeColor="text1"/>
          <w:sz w:val="22"/>
          <w:szCs w:val="22"/>
          <w:u w:val="single"/>
          <w:shd w:val="clear" w:color="auto" w:fill="FFFFFF"/>
        </w:rPr>
        <w:t>el</w:t>
      </w:r>
      <w:proofErr w:type="spellEnd"/>
      <w:r w:rsidRPr="008866C2">
        <w:rPr>
          <w:rStyle w:val="normaltextrun"/>
          <w:rFonts w:ascii="Arial" w:hAnsi="Arial" w:cs="Arial"/>
          <w:b/>
          <w:bCs/>
          <w:i/>
          <w:iCs/>
          <w:color w:val="000000" w:themeColor="text1"/>
          <w:sz w:val="22"/>
          <w:szCs w:val="22"/>
          <w:u w:val="single"/>
          <w:shd w:val="clear" w:color="auto" w:fill="FFFFFF"/>
        </w:rPr>
        <w:t xml:space="preserve"> formatu</w:t>
      </w:r>
      <w:r w:rsidRPr="008866C2">
        <w:rPr>
          <w:rStyle w:val="normaltextrun"/>
          <w:rFonts w:ascii="Arial" w:hAnsi="Arial" w:cs="Arial"/>
          <w:b/>
          <w:bCs/>
          <w:i/>
          <w:iCs/>
          <w:color w:val="000000" w:themeColor="text1"/>
          <w:sz w:val="22"/>
          <w:szCs w:val="22"/>
          <w:shd w:val="clear" w:color="auto" w:fill="FFFFFF"/>
        </w:rPr>
        <w:t>.</w:t>
      </w:r>
      <w:r w:rsidR="008866C2" w:rsidRPr="008866C2">
        <w:rPr>
          <w:rStyle w:val="normaltextrun"/>
          <w:rFonts w:ascii="Arial" w:hAnsi="Arial" w:cs="Arial"/>
          <w:b/>
          <w:bCs/>
          <w:i/>
          <w:iCs/>
          <w:color w:val="000000" w:themeColor="text1"/>
          <w:sz w:val="22"/>
          <w:szCs w:val="22"/>
          <w:shd w:val="clear" w:color="auto" w:fill="FFFFFF"/>
        </w:rPr>
        <w:t xml:space="preserve"> </w:t>
      </w:r>
      <w:r w:rsidRPr="008866C2">
        <w:rPr>
          <w:rStyle w:val="normaltextrun"/>
          <w:rFonts w:ascii="Arial" w:hAnsi="Arial" w:cs="Arial"/>
          <w:b/>
          <w:bCs/>
          <w:i/>
          <w:iCs/>
          <w:color w:val="000000" w:themeColor="text1"/>
          <w:sz w:val="22"/>
          <w:szCs w:val="22"/>
          <w:shd w:val="clear" w:color="auto" w:fill="FFFFFF"/>
        </w:rPr>
        <w:t xml:space="preserve">Pasiūlymo kaina be PVM turi atitinkamai sutapti su Techninės specifikacijos priede Nr. </w:t>
      </w:r>
      <w:r w:rsidR="008866C2" w:rsidRPr="008866C2">
        <w:rPr>
          <w:rStyle w:val="normaltextrun"/>
          <w:rFonts w:ascii="Arial" w:hAnsi="Arial" w:cs="Arial"/>
          <w:b/>
          <w:bCs/>
          <w:i/>
          <w:iCs/>
          <w:color w:val="000000" w:themeColor="text1"/>
          <w:sz w:val="22"/>
          <w:szCs w:val="22"/>
          <w:shd w:val="clear" w:color="auto" w:fill="FFFFFF"/>
        </w:rPr>
        <w:t xml:space="preserve">1 </w:t>
      </w:r>
      <w:r w:rsidRPr="008866C2">
        <w:rPr>
          <w:rStyle w:val="normaltextrun"/>
          <w:rFonts w:ascii="Arial" w:hAnsi="Arial" w:cs="Arial"/>
          <w:b/>
          <w:bCs/>
          <w:i/>
          <w:iCs/>
          <w:color w:val="000000" w:themeColor="text1"/>
          <w:sz w:val="22"/>
          <w:szCs w:val="22"/>
          <w:shd w:val="clear" w:color="auto" w:fill="FFFFFF"/>
        </w:rPr>
        <w:t>nurodyta kaina be PVM.</w:t>
      </w:r>
      <w:r w:rsidRPr="008866C2">
        <w:rPr>
          <w:rStyle w:val="normaltextrun"/>
          <w:rFonts w:ascii="Arial" w:hAnsi="Arial" w:cs="Arial"/>
          <w:i/>
          <w:iCs/>
          <w:color w:val="000000" w:themeColor="text1"/>
          <w:sz w:val="22"/>
          <w:szCs w:val="22"/>
          <w:shd w:val="clear" w:color="auto" w:fill="FFFFFF"/>
        </w:rPr>
        <w:t> </w:t>
      </w:r>
      <w:r w:rsidRPr="008866C2">
        <w:rPr>
          <w:rStyle w:val="eop"/>
          <w:rFonts w:ascii="Arial" w:hAnsi="Arial" w:cs="Arial"/>
          <w:color w:val="000000" w:themeColor="text1"/>
          <w:sz w:val="22"/>
          <w:szCs w:val="22"/>
        </w:rPr>
        <w:t> </w:t>
      </w:r>
    </w:p>
    <w:p w14:paraId="63FAB18B" w14:textId="77777777" w:rsidR="00803563" w:rsidRPr="00B87BD0" w:rsidRDefault="00803563" w:rsidP="00894D1B">
      <w:pPr>
        <w:widowControl w:val="0"/>
        <w:jc w:val="both"/>
        <w:rPr>
          <w:rFonts w:ascii="Arial" w:eastAsia="Calibri" w:hAnsi="Arial" w:cs="Arial"/>
        </w:rPr>
      </w:pPr>
    </w:p>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4353E0CC"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5C3199">
        <w:rPr>
          <w:rFonts w:ascii="Arial" w:hAnsi="Arial" w:cs="Arial"/>
          <w:sz w:val="22"/>
          <w:szCs w:val="22"/>
        </w:rPr>
        <w:t>21.4.</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lastRenderedPageBreak/>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ListParagraph"/>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6645B412">
        <w:rPr>
          <w:rFonts w:ascii="Arial" w:eastAsia="Calibri" w:hAnsi="Arial" w:cs="Arial"/>
          <w:sz w:val="22"/>
          <w:szCs w:val="22"/>
        </w:rPr>
        <w:t>Patvirtinu</w:t>
      </w:r>
      <w:r w:rsidRPr="6645B412">
        <w:rPr>
          <w:rFonts w:ascii="Arial" w:hAnsi="Arial" w:cs="Arial"/>
          <w:sz w:val="22"/>
          <w:szCs w:val="22"/>
        </w:rPr>
        <w:t>, kad atidžiai perskaitėme visus Pirkimo dokumentų reikalavimus, mūsų Pasiūlymas juos visiškai atitinka ir įsipareigojame jų laikytis vykdydami Sutartį</w:t>
      </w:r>
      <w:r w:rsidR="00840DD0" w:rsidRPr="6645B412">
        <w:rPr>
          <w:rFonts w:ascii="Arial" w:hAnsi="Arial" w:cs="Arial"/>
          <w:sz w:val="22"/>
          <w:szCs w:val="22"/>
        </w:rPr>
        <w:t xml:space="preserve">. </w:t>
      </w:r>
    </w:p>
    <w:p w14:paraId="761387EE" w14:textId="7C350C8B" w:rsidR="7A619FB9" w:rsidRDefault="7A619FB9" w:rsidP="6645B412">
      <w:pPr>
        <w:pStyle w:val="ListParagraph"/>
        <w:numPr>
          <w:ilvl w:val="0"/>
          <w:numId w:val="17"/>
        </w:numPr>
        <w:tabs>
          <w:tab w:val="left" w:pos="567"/>
        </w:tabs>
        <w:spacing w:before="60" w:after="60"/>
        <w:ind w:left="426" w:hanging="426"/>
        <w:contextualSpacing w:val="0"/>
        <w:jc w:val="both"/>
      </w:pPr>
      <w:r w:rsidRPr="6645B412">
        <w:rPr>
          <w:rFonts w:ascii="Arial" w:eastAsia="Arial" w:hAnsi="Arial" w:cs="Arial"/>
          <w:b/>
          <w:bCs/>
          <w:color w:val="000000" w:themeColor="text1"/>
          <w:sz w:val="22"/>
          <w:szCs w:val="22"/>
        </w:rPr>
        <w:t>Patvirtinu, kad aš (Tiekėjas), visi grupės nariai (jei dalyvaujama kaip tiekėjų grupė) bei ūkio subjektai, kurių pajėgumais remiuosi (jei tokių yra) neturi VPĮ 46 str. 2</w:t>
      </w:r>
      <w:r w:rsidRPr="6645B412">
        <w:rPr>
          <w:rFonts w:ascii="Arial" w:eastAsia="Arial" w:hAnsi="Arial" w:cs="Arial"/>
          <w:b/>
          <w:bCs/>
          <w:color w:val="000000" w:themeColor="text1"/>
          <w:sz w:val="22"/>
          <w:szCs w:val="22"/>
          <w:vertAlign w:val="superscript"/>
        </w:rPr>
        <w:t>1</w:t>
      </w:r>
      <w:r w:rsidRPr="6645B412">
        <w:rPr>
          <w:rFonts w:ascii="Arial" w:eastAsia="Arial" w:hAnsi="Arial" w:cs="Arial"/>
          <w:b/>
          <w:bCs/>
          <w:color w:val="000000" w:themeColor="text1"/>
          <w:sz w:val="22"/>
          <w:szCs w:val="22"/>
        </w:rPr>
        <w:t xml:space="preserve"> d. ir Pirkimo sąlygose nustatyto pašalinimo pagrindo.</w:t>
      </w:r>
    </w:p>
    <w:p w14:paraId="6AC9E894" w14:textId="5E1B267B" w:rsidR="005A272C" w:rsidRPr="009D677E" w:rsidRDefault="009D677E"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ListParagraph"/>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ListParagraph"/>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rsidP="0059145F">
      <w:pPr>
        <w:pStyle w:val="ListParagraph"/>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1395014" w14:textId="56B98AD4" w:rsidR="005E78AB" w:rsidRPr="008866C2" w:rsidRDefault="005172B1" w:rsidP="008866C2">
      <w:pPr>
        <w:pStyle w:val="ListParagraph"/>
        <w:numPr>
          <w:ilvl w:val="0"/>
          <w:numId w:val="17"/>
        </w:numPr>
        <w:ind w:left="426" w:hanging="426"/>
        <w:jc w:val="both"/>
        <w:rPr>
          <w:rFonts w:ascii="Arial" w:eastAsia="Aptos" w:hAnsi="Arial" w:cs="Arial"/>
          <w:noProof/>
          <w:kern w:val="2"/>
          <w:sz w:val="22"/>
          <w:szCs w:val="22"/>
          <w:lang w:val="en-US"/>
          <w14:ligatures w14:val="standardContextual"/>
        </w:rPr>
      </w:pPr>
      <w:r w:rsidRPr="005172B1">
        <w:rPr>
          <w:rFonts w:ascii="Arial" w:eastAsia="Aptos" w:hAnsi="Arial" w:cs="Arial"/>
          <w:noProof/>
          <w:kern w:val="2"/>
          <w:sz w:val="22"/>
          <w:szCs w:val="22"/>
          <w:lang w:val="en-US"/>
          <w14:ligatures w14:val="standardContextual"/>
        </w:rPr>
        <w:t>Dalyvaudamas Pirkime, patvirtinu, kad esu susipa</w:t>
      </w:r>
      <w:r w:rsidRPr="005172B1">
        <w:rPr>
          <w:rFonts w:ascii="Arial" w:eastAsia="Aptos" w:hAnsi="Arial" w:cs="Arial"/>
          <w:noProof/>
          <w:kern w:val="2"/>
          <w:sz w:val="22"/>
          <w:szCs w:val="22"/>
          <w14:ligatures w14:val="standardContextual"/>
        </w:rPr>
        <w:t>žinęs</w:t>
      </w:r>
      <w:r w:rsidRPr="005172B1">
        <w:rPr>
          <w:rFonts w:ascii="Arial" w:eastAsia="Aptos" w:hAnsi="Arial" w:cs="Arial"/>
          <w:noProof/>
          <w:kern w:val="2"/>
          <w:sz w:val="22"/>
          <w:szCs w:val="22"/>
          <w:lang w:val="en-US"/>
          <w14:ligatures w14:val="standardContextual"/>
        </w:rPr>
        <w:t xml:space="preserve"> su tinklalapyje </w:t>
      </w:r>
      <w:hyperlink r:id="rId12" w:history="1">
        <w:r w:rsidRPr="005172B1">
          <w:rPr>
            <w:rFonts w:ascii="Arial" w:eastAsia="Aptos" w:hAnsi="Arial" w:cs="Arial"/>
            <w:noProof/>
            <w:color w:val="467886"/>
            <w:kern w:val="2"/>
            <w:sz w:val="22"/>
            <w:szCs w:val="22"/>
            <w:u w:val="single"/>
            <w:lang w:val="en-US"/>
            <w14:ligatures w14:val="standardContextual"/>
          </w:rPr>
          <w:t>www.ltg.lt</w:t>
        </w:r>
      </w:hyperlink>
      <w:r w:rsidRPr="005172B1">
        <w:rPr>
          <w:rFonts w:ascii="Arial" w:eastAsia="Aptos" w:hAnsi="Arial" w:cs="Arial"/>
          <w:noProof/>
          <w:kern w:val="2"/>
          <w:sz w:val="22"/>
          <w:szCs w:val="22"/>
          <w:lang w:val="en-US"/>
          <w14:ligatures w14:val="standardContextual"/>
        </w:rPr>
        <w:t xml:space="preserve"> paskelbta LTG įmonių grupėje taikoma </w:t>
      </w:r>
      <w:hyperlink r:id="rId13" w:tooltip="https://ltg.lt/apie-mus/valdymas/vidaus-teises-aktai/" w:history="1">
        <w:r w:rsidRPr="005172B1">
          <w:rPr>
            <w:rFonts w:ascii="Arial" w:eastAsia="Aptos" w:hAnsi="Arial" w:cs="Arial"/>
            <w:noProof/>
            <w:color w:val="467886"/>
            <w:kern w:val="2"/>
            <w:sz w:val="22"/>
            <w:szCs w:val="22"/>
            <w:u w:val="single"/>
            <w:lang w:val="en-US"/>
            <w14:ligatures w14:val="standardContextual"/>
          </w:rPr>
          <w:t>Sankcijų įgyvendinimo ir kontrolės politika</w:t>
        </w:r>
      </w:hyperlink>
      <w:r w:rsidRPr="005172B1">
        <w:rPr>
          <w:rFonts w:ascii="Arial" w:eastAsia="Aptos" w:hAnsi="Arial" w:cs="Arial"/>
          <w:noProof/>
          <w:kern w:val="2"/>
          <w:sz w:val="22"/>
          <w:szCs w:val="22"/>
          <w:lang w:val="en-US"/>
          <w14:ligatures w14:val="standardContextual"/>
        </w:rPr>
        <w:t xml:space="preserve">, </w:t>
      </w:r>
      <w:hyperlink r:id="rId14" w:tooltip="https://ltg.lt/apie-mus/korupcijos-prevencija/" w:history="1">
        <w:r w:rsidRPr="005172B1">
          <w:rPr>
            <w:rFonts w:ascii="Arial" w:eastAsia="Aptos" w:hAnsi="Arial" w:cs="Arial"/>
            <w:noProof/>
            <w:color w:val="467886"/>
            <w:kern w:val="2"/>
            <w:sz w:val="22"/>
            <w:szCs w:val="22"/>
            <w:u w:val="single"/>
            <w:lang w:val="en-US"/>
            <w14:ligatures w14:val="standardContextual"/>
          </w:rPr>
          <w:t>Atsparumo korupcijai politika</w:t>
        </w:r>
      </w:hyperlink>
      <w:r w:rsidRPr="005172B1">
        <w:rPr>
          <w:rFonts w:ascii="Arial" w:eastAsia="Aptos" w:hAnsi="Arial" w:cs="Arial"/>
          <w:noProof/>
          <w:kern w:val="2"/>
          <w:sz w:val="22"/>
          <w:szCs w:val="22"/>
          <w:lang w:val="en-US"/>
          <w14:ligatures w14:val="standardContextual"/>
        </w:rPr>
        <w:t xml:space="preserve">, </w:t>
      </w:r>
      <w:hyperlink r:id="rId15" w:tooltip="https://ltg.lt/apie-mus/valdymas/vidaus-teises-aktai/" w:history="1">
        <w:r w:rsidRPr="005172B1">
          <w:rPr>
            <w:rFonts w:ascii="Arial" w:eastAsia="Aptos" w:hAnsi="Arial" w:cs="Arial"/>
            <w:noProof/>
            <w:color w:val="467886"/>
            <w:kern w:val="2"/>
            <w:sz w:val="22"/>
            <w:szCs w:val="22"/>
            <w:u w:val="single"/>
            <w:lang w:val="en-US"/>
            <w14:ligatures w14:val="standardContextual"/>
          </w:rPr>
          <w:t>Nacionalinio saugumo atitikties politika</w:t>
        </w:r>
      </w:hyperlink>
      <w:r w:rsidRPr="005172B1">
        <w:rPr>
          <w:rFonts w:ascii="Arial" w:eastAsia="Aptos" w:hAnsi="Arial" w:cs="Arial"/>
          <w:noProof/>
          <w:kern w:val="2"/>
          <w:sz w:val="22"/>
          <w:szCs w:val="22"/>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bookmarkEnd w:id="1"/>
    </w:p>
    <w:sectPr w:rsidR="005E78AB" w:rsidRPr="008866C2" w:rsidSect="00450371">
      <w:footerReference w:type="default" r:id="rId16"/>
      <w:headerReference w:type="first" r:id="rId17"/>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C25A9" w14:textId="77777777" w:rsidR="00D4216E" w:rsidRDefault="00D4216E" w:rsidP="0043350F">
      <w:r>
        <w:separator/>
      </w:r>
    </w:p>
  </w:endnote>
  <w:endnote w:type="continuationSeparator" w:id="0">
    <w:p w14:paraId="6E516846" w14:textId="77777777" w:rsidR="00D4216E" w:rsidRDefault="00D4216E" w:rsidP="0043350F">
      <w:r>
        <w:continuationSeparator/>
      </w:r>
    </w:p>
  </w:endnote>
  <w:endnote w:type="continuationNotice" w:id="1">
    <w:p w14:paraId="3F1C2788" w14:textId="77777777" w:rsidR="00D4216E" w:rsidRDefault="00D421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6FCAE6A2"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5172B1">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D9B74" w14:textId="77777777" w:rsidR="00D4216E" w:rsidRDefault="00D4216E" w:rsidP="0043350F">
      <w:r>
        <w:separator/>
      </w:r>
    </w:p>
  </w:footnote>
  <w:footnote w:type="continuationSeparator" w:id="0">
    <w:p w14:paraId="7D89D955" w14:textId="77777777" w:rsidR="00D4216E" w:rsidRDefault="00D4216E" w:rsidP="0043350F">
      <w:r>
        <w:continuationSeparator/>
      </w:r>
    </w:p>
  </w:footnote>
  <w:footnote w:type="continuationNotice" w:id="1">
    <w:p w14:paraId="00ABFB0A" w14:textId="77777777" w:rsidR="00D4216E" w:rsidRDefault="00D4216E"/>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7F2067EC" w14:textId="77777777" w:rsidR="007657C6" w:rsidRPr="00FA03E7" w:rsidRDefault="007657C6" w:rsidP="00F2078E">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3D78C3A9" w14:textId="2208CBBC" w:rsidR="007657C6" w:rsidRDefault="007657C6">
      <w:pPr>
        <w:pStyle w:val="FootnoteText"/>
      </w:pPr>
      <w:r>
        <w:rPr>
          <w:rStyle w:val="FootnoteReference"/>
        </w:rPr>
        <w:footnoteRef/>
      </w:r>
      <w:r>
        <w:t xml:space="preserve"> </w:t>
      </w:r>
      <w:r w:rsidRPr="00B621DC">
        <w:rPr>
          <w:rFonts w:ascii="Arial" w:hAnsi="Arial" w:cs="Arial"/>
          <w:sz w:val="16"/>
          <w:szCs w:val="16"/>
        </w:rPr>
        <w:t xml:space="preserve">Žr. </w:t>
      </w:r>
      <w:r w:rsidR="00592DA8">
        <w:rPr>
          <w:rFonts w:ascii="Arial" w:hAnsi="Arial" w:cs="Arial"/>
          <w:sz w:val="16"/>
          <w:szCs w:val="16"/>
        </w:rPr>
        <w:t xml:space="preserve">1 ir </w:t>
      </w:r>
      <w:r w:rsidRPr="00B621DC">
        <w:rPr>
          <w:rFonts w:ascii="Arial" w:hAnsi="Arial" w:cs="Arial"/>
          <w:sz w:val="16"/>
          <w:szCs w:val="16"/>
        </w:rPr>
        <w:t>2 išnaš</w:t>
      </w:r>
      <w:r w:rsidR="00592DA8">
        <w:rPr>
          <w:rFonts w:ascii="Arial" w:hAnsi="Arial" w:cs="Arial"/>
          <w:sz w:val="16"/>
          <w:szCs w:val="16"/>
        </w:rPr>
        <w:t>as</w:t>
      </w:r>
    </w:p>
  </w:footnote>
  <w:footnote w:id="9">
    <w:p w14:paraId="7A0E2115" w14:textId="650A650A" w:rsidR="00B458EB" w:rsidRPr="00D90E65" w:rsidRDefault="00B458EB">
      <w:pPr>
        <w:pStyle w:val="FootnoteText"/>
        <w:rPr>
          <w:sz w:val="15"/>
          <w:szCs w:val="15"/>
        </w:rPr>
      </w:pPr>
      <w:r w:rsidRPr="00D90E65">
        <w:rPr>
          <w:rStyle w:val="FootnoteReference"/>
          <w:sz w:val="15"/>
          <w:szCs w:val="15"/>
        </w:rPr>
        <w:footnoteRef/>
      </w:r>
      <w:r w:rsidRPr="00D90E65">
        <w:rPr>
          <w:sz w:val="15"/>
          <w:szCs w:val="15"/>
        </w:rPr>
        <w:t xml:space="preserve"> </w:t>
      </w:r>
      <w:r w:rsidRPr="00D90E65">
        <w:rPr>
          <w:rFonts w:ascii="Arial" w:hAnsi="Arial" w:cs="Arial"/>
          <w:sz w:val="15"/>
          <w:szCs w:val="15"/>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10">
    <w:p w14:paraId="7A7DFB38" w14:textId="6F009AEC" w:rsidR="00D623F7" w:rsidRPr="00DA369F" w:rsidRDefault="00D623F7" w:rsidP="00DE5FAA">
      <w:pPr>
        <w:pStyle w:val="FootnoteText"/>
        <w:jc w:val="both"/>
        <w:rPr>
          <w:rFonts w:ascii="Arial" w:hAnsi="Arial" w:cs="Arial"/>
          <w:sz w:val="16"/>
          <w:szCs w:val="16"/>
        </w:rPr>
      </w:pPr>
      <w:r w:rsidRPr="00D90E65">
        <w:rPr>
          <w:rStyle w:val="FootnoteReference"/>
          <w:rFonts w:ascii="Arial" w:hAnsi="Arial" w:cs="Arial"/>
          <w:sz w:val="15"/>
          <w:szCs w:val="15"/>
        </w:rPr>
        <w:footnoteRef/>
      </w:r>
      <w:r w:rsidRPr="00D90E65">
        <w:rPr>
          <w:rFonts w:ascii="Arial" w:hAnsi="Arial" w:cs="Arial"/>
          <w:sz w:val="15"/>
          <w:szCs w:val="15"/>
        </w:rPr>
        <w:t xml:space="preserve"> Į „Pasiūlymo kainą su PVM“ turi būti įskaityti visi mokesčiai ir visos tiekėjo išlaidos pagal </w:t>
      </w:r>
      <w:r w:rsidR="00E633DF" w:rsidRPr="00D90E65">
        <w:rPr>
          <w:rFonts w:ascii="Arial" w:hAnsi="Arial" w:cs="Arial"/>
          <w:sz w:val="15"/>
          <w:szCs w:val="15"/>
        </w:rPr>
        <w:t>p</w:t>
      </w:r>
      <w:r w:rsidRPr="00D90E65">
        <w:rPr>
          <w:rFonts w:ascii="Arial" w:hAnsi="Arial" w:cs="Arial"/>
          <w:sz w:val="15"/>
          <w:szCs w:val="15"/>
        </w:rPr>
        <w:t>irkimo dokumentų reikalavimus.</w:t>
      </w:r>
      <w:r w:rsidRPr="00DA369F">
        <w:rPr>
          <w:rFonts w:ascii="Arial" w:eastAsia="Calibri" w:hAnsi="Arial" w:cs="Arial"/>
          <w:color w:val="000000" w:themeColor="text1"/>
          <w:sz w:val="16"/>
          <w:szCs w:val="16"/>
        </w:rPr>
        <w:t xml:space="preserve"> </w:t>
      </w:r>
      <w:r w:rsidRPr="00DA369F">
        <w:rPr>
          <w:rFonts w:ascii="Arial" w:hAnsi="Arial" w:cs="Arial"/>
          <w:iCs/>
          <w:color w:val="000000" w:themeColor="text1"/>
          <w:sz w:val="16"/>
          <w:szCs w:val="16"/>
        </w:rPr>
        <w:t xml:space="preserve"> </w:t>
      </w:r>
    </w:p>
  </w:footnote>
  <w:footnote w:id="11">
    <w:p w14:paraId="5D33C512" w14:textId="59CB0455" w:rsidR="00C94AD3" w:rsidRDefault="00C94AD3">
      <w:pPr>
        <w:pStyle w:val="FootnoteText"/>
      </w:pPr>
      <w:r>
        <w:rPr>
          <w:rStyle w:val="FootnoteReference"/>
        </w:rPr>
        <w:footnoteRef/>
      </w:r>
      <w:r>
        <w:t xml:space="preserve"> </w:t>
      </w:r>
      <w:r w:rsidRPr="0027184A">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20CA"/>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10880"/>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17C7A"/>
    <w:rsid w:val="004202AC"/>
    <w:rsid w:val="00424ABF"/>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3DF3"/>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2B1"/>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3199"/>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47F1D"/>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6C2"/>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505"/>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3E07"/>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47267"/>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216E"/>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3EF7"/>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645B412"/>
    <w:rsid w:val="68E83A0F"/>
    <w:rsid w:val="6A392663"/>
    <w:rsid w:val="70139598"/>
    <w:rsid w:val="7364E22B"/>
    <w:rsid w:val="74B85711"/>
    <w:rsid w:val="78027606"/>
    <w:rsid w:val="7A619FB9"/>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720CA"/>
    <w:rsid w:val="00177DD8"/>
    <w:rsid w:val="002A3955"/>
    <w:rsid w:val="0052249C"/>
    <w:rsid w:val="0055737A"/>
    <w:rsid w:val="005B3626"/>
    <w:rsid w:val="005C11CE"/>
    <w:rsid w:val="006E4E50"/>
    <w:rsid w:val="008F23C6"/>
    <w:rsid w:val="00960505"/>
    <w:rsid w:val="00984879"/>
    <w:rsid w:val="00AA77F0"/>
    <w:rsid w:val="00AF16DA"/>
    <w:rsid w:val="00C33E09"/>
    <w:rsid w:val="00C47267"/>
    <w:rsid w:val="00D059AB"/>
    <w:rsid w:val="00D27AA6"/>
    <w:rsid w:val="00D329AB"/>
    <w:rsid w:val="00E004C7"/>
    <w:rsid w:val="00E43EF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D05110-44DC-4BA4-ACB8-46D2299435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3.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26B874A7-FA10-4B1A-A6B7-CED9301CE8CD}">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1376</Words>
  <Characters>7849</Characters>
  <Application>Microsoft Office Word</Application>
  <DocSecurity>0</DocSecurity>
  <Lines>65</Lines>
  <Paragraphs>18</Paragraphs>
  <ScaleCrop>false</ScaleCrop>
  <Company/>
  <LinksUpToDate>false</LinksUpToDate>
  <CharactersWithSpaces>9207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11</cp:revision>
  <dcterms:created xsi:type="dcterms:W3CDTF">2024-01-16T00:41:00Z</dcterms:created>
  <dcterms:modified xsi:type="dcterms:W3CDTF">2026-02-25T14:43:00Z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0x0101006896A0AEB33F5A428E21C124A790746C</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